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6B59" w:rsidRDefault="001E6B59" w:rsidP="00613ED8">
      <w:pPr>
        <w:spacing w:line="560" w:lineRule="exact"/>
        <w:jc w:val="center"/>
        <w:rPr>
          <w:rFonts w:ascii="Calibri" w:eastAsia="新宋体"/>
          <w:sz w:val="44"/>
          <w:szCs w:val="44"/>
          <w:u w:val="single"/>
        </w:rPr>
      </w:pPr>
    </w:p>
    <w:p w:rsidR="001E6B59" w:rsidRDefault="00613ED8" w:rsidP="001E6B59">
      <w:pPr>
        <w:pStyle w:val="a7"/>
        <w:rPr>
          <w:lang w:eastAsia="zh-CN"/>
        </w:rPr>
      </w:pPr>
      <w:r>
        <w:rPr>
          <w:noProof/>
          <w:lang w:eastAsia="zh-CN" w:bidi="ar-SA"/>
        </w:rPr>
        <w:drawing>
          <wp:inline distT="0" distB="0" distL="0" distR="0">
            <wp:extent cx="5278120" cy="694055"/>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医院图标.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5278120" cy="694055"/>
                    </a:xfrm>
                    <a:prstGeom prst="rect">
                      <a:avLst/>
                    </a:prstGeom>
                  </pic:spPr>
                </pic:pic>
              </a:graphicData>
            </a:graphic>
          </wp:inline>
        </w:drawing>
      </w:r>
    </w:p>
    <w:p w:rsidR="00613ED8" w:rsidRDefault="00613ED8" w:rsidP="00613ED8">
      <w:pPr>
        <w:spacing w:line="560" w:lineRule="exact"/>
        <w:jc w:val="center"/>
        <w:rPr>
          <w:rFonts w:ascii="Calibri" w:eastAsia="黑体"/>
          <w:b/>
          <w:bCs/>
          <w:sz w:val="56"/>
          <w:szCs w:val="56"/>
        </w:rPr>
      </w:pPr>
      <w:r>
        <w:rPr>
          <w:rFonts w:ascii="Calibri" w:eastAsia="黑体"/>
          <w:b/>
          <w:bCs/>
          <w:sz w:val="52"/>
          <w:szCs w:val="52"/>
        </w:rPr>
        <w:br/>
      </w:r>
      <w:r>
        <w:rPr>
          <w:rFonts w:ascii="Calibri" w:eastAsia="黑体"/>
          <w:b/>
          <w:bCs/>
          <w:sz w:val="52"/>
          <w:szCs w:val="52"/>
        </w:rPr>
        <w:br/>
      </w:r>
      <w:r>
        <w:rPr>
          <w:rFonts w:ascii="Calibri" w:eastAsia="黑体" w:hint="eastAsia"/>
          <w:b/>
          <w:bCs/>
          <w:sz w:val="52"/>
          <w:szCs w:val="52"/>
        </w:rPr>
        <w:br/>
      </w:r>
      <w:r w:rsidR="002A01F1">
        <w:rPr>
          <w:rFonts w:ascii="Calibri" w:eastAsia="黑体" w:hint="eastAsia"/>
          <w:b/>
          <w:bCs/>
          <w:sz w:val="56"/>
          <w:szCs w:val="56"/>
        </w:rPr>
        <w:t>洛阳市亚定点医院</w:t>
      </w:r>
      <w:r w:rsidRPr="00613ED8">
        <w:rPr>
          <w:rFonts w:ascii="Calibri" w:eastAsia="黑体" w:hint="eastAsia"/>
          <w:b/>
          <w:bCs/>
          <w:sz w:val="56"/>
          <w:szCs w:val="56"/>
        </w:rPr>
        <w:t>项目</w:t>
      </w:r>
      <w:r w:rsidRPr="00613ED8">
        <w:rPr>
          <w:rFonts w:ascii="Calibri" w:eastAsia="黑体"/>
          <w:b/>
          <w:bCs/>
          <w:sz w:val="56"/>
          <w:szCs w:val="56"/>
        </w:rPr>
        <w:br/>
      </w:r>
    </w:p>
    <w:p w:rsidR="00613ED8" w:rsidRPr="00613ED8" w:rsidRDefault="00613ED8" w:rsidP="00613ED8">
      <w:pPr>
        <w:spacing w:line="560" w:lineRule="exact"/>
        <w:jc w:val="center"/>
        <w:rPr>
          <w:rFonts w:ascii="Calibri" w:eastAsia="黑体"/>
          <w:b/>
          <w:bCs/>
          <w:sz w:val="56"/>
          <w:szCs w:val="56"/>
        </w:rPr>
      </w:pPr>
    </w:p>
    <w:p w:rsidR="00613ED8" w:rsidRPr="00613ED8" w:rsidRDefault="00613ED8" w:rsidP="00613ED8">
      <w:pPr>
        <w:spacing w:line="560" w:lineRule="exact"/>
        <w:jc w:val="center"/>
        <w:rPr>
          <w:rFonts w:ascii="黑体" w:eastAsia="黑体" w:hAnsi="黑体"/>
          <w:b/>
          <w:sz w:val="56"/>
          <w:szCs w:val="56"/>
          <w:u w:val="single"/>
        </w:rPr>
      </w:pPr>
      <w:bookmarkStart w:id="0" w:name="_Toc76738843"/>
      <w:bookmarkStart w:id="1" w:name="_Toc77321164"/>
      <w:r w:rsidRPr="00613ED8">
        <w:rPr>
          <w:rFonts w:ascii="黑体" w:eastAsia="黑体" w:hAnsi="黑体" w:hint="eastAsia"/>
          <w:b/>
          <w:color w:val="000000"/>
          <w:kern w:val="0"/>
          <w:sz w:val="56"/>
          <w:szCs w:val="56"/>
          <w:lang w:val="en-GB"/>
        </w:rPr>
        <w:t>谈 判 采 购 文 件</w:t>
      </w:r>
    </w:p>
    <w:p w:rsidR="00907769" w:rsidRPr="009C4D90" w:rsidRDefault="00907769" w:rsidP="00907769">
      <w:pPr>
        <w:spacing w:line="560" w:lineRule="exact"/>
        <w:jc w:val="center"/>
        <w:rPr>
          <w:rFonts w:eastAsia="宋体"/>
          <w:color w:val="000000"/>
          <w:kern w:val="0"/>
          <w:sz w:val="36"/>
          <w:szCs w:val="36"/>
          <w:lang w:val="en-GB"/>
        </w:rPr>
      </w:pPr>
      <w:r w:rsidRPr="009C4D90">
        <w:rPr>
          <w:rFonts w:eastAsia="宋体" w:hint="eastAsia"/>
          <w:color w:val="000000"/>
          <w:kern w:val="0"/>
          <w:sz w:val="36"/>
          <w:szCs w:val="36"/>
          <w:lang w:val="en-GB"/>
        </w:rPr>
        <w:t>(202</w:t>
      </w:r>
      <w:r w:rsidR="00F128DB">
        <w:rPr>
          <w:rFonts w:eastAsia="宋体" w:hint="eastAsia"/>
          <w:color w:val="000000"/>
          <w:kern w:val="0"/>
          <w:sz w:val="36"/>
          <w:szCs w:val="36"/>
          <w:lang w:val="en-GB"/>
        </w:rPr>
        <w:t>2QX</w:t>
      </w:r>
      <w:r w:rsidRPr="009C4D90">
        <w:rPr>
          <w:rFonts w:eastAsia="宋体" w:hint="eastAsia"/>
          <w:color w:val="000000"/>
          <w:kern w:val="0"/>
          <w:sz w:val="36"/>
          <w:szCs w:val="36"/>
          <w:lang w:val="en-GB"/>
        </w:rPr>
        <w:t>-0</w:t>
      </w:r>
      <w:r w:rsidR="00F128DB">
        <w:rPr>
          <w:rFonts w:eastAsia="宋体" w:hint="eastAsia"/>
          <w:color w:val="000000"/>
          <w:kern w:val="0"/>
          <w:sz w:val="36"/>
          <w:szCs w:val="36"/>
          <w:lang w:val="en-GB"/>
        </w:rPr>
        <w:t>0</w:t>
      </w:r>
      <w:r w:rsidR="002A01F1">
        <w:rPr>
          <w:rFonts w:eastAsia="宋体" w:hint="eastAsia"/>
          <w:color w:val="000000"/>
          <w:kern w:val="0"/>
          <w:sz w:val="36"/>
          <w:szCs w:val="36"/>
          <w:lang w:val="en-GB"/>
        </w:rPr>
        <w:t>001</w:t>
      </w:r>
      <w:r w:rsidRPr="009C4D90">
        <w:rPr>
          <w:rFonts w:eastAsia="宋体" w:hint="eastAsia"/>
          <w:color w:val="000000"/>
          <w:kern w:val="0"/>
          <w:sz w:val="36"/>
          <w:szCs w:val="36"/>
          <w:lang w:val="en-GB"/>
        </w:rPr>
        <w:t>)</w:t>
      </w:r>
    </w:p>
    <w:p w:rsidR="00613ED8" w:rsidRPr="00907769" w:rsidRDefault="00613ED8" w:rsidP="001E6B59">
      <w:pPr>
        <w:spacing w:line="560" w:lineRule="exact"/>
        <w:jc w:val="center"/>
        <w:rPr>
          <w:rFonts w:eastAsia="宋体"/>
          <w:color w:val="000000"/>
          <w:kern w:val="0"/>
          <w:sz w:val="72"/>
          <w:lang w:val="en-GB"/>
        </w:rPr>
      </w:pPr>
    </w:p>
    <w:p w:rsidR="00613ED8" w:rsidRDefault="00613ED8" w:rsidP="001E6B59">
      <w:pPr>
        <w:spacing w:line="560" w:lineRule="exact"/>
        <w:jc w:val="center"/>
        <w:rPr>
          <w:rFonts w:eastAsia="宋体"/>
          <w:color w:val="000000"/>
          <w:kern w:val="0"/>
          <w:sz w:val="72"/>
          <w:lang w:val="en-GB"/>
        </w:rPr>
      </w:pPr>
    </w:p>
    <w:p w:rsidR="00613ED8" w:rsidRDefault="00613ED8" w:rsidP="001E6B59">
      <w:pPr>
        <w:spacing w:line="560" w:lineRule="exact"/>
        <w:jc w:val="center"/>
        <w:rPr>
          <w:rFonts w:eastAsia="宋体"/>
          <w:color w:val="000000"/>
          <w:kern w:val="0"/>
          <w:sz w:val="72"/>
          <w:lang w:val="en-GB"/>
        </w:rPr>
      </w:pPr>
    </w:p>
    <w:p w:rsidR="00613ED8" w:rsidRDefault="00613ED8" w:rsidP="001E6B59">
      <w:pPr>
        <w:spacing w:line="560" w:lineRule="exact"/>
        <w:jc w:val="center"/>
        <w:rPr>
          <w:rFonts w:eastAsia="宋体"/>
          <w:color w:val="000000"/>
          <w:kern w:val="0"/>
          <w:sz w:val="72"/>
          <w:lang w:val="en-GB"/>
        </w:rPr>
      </w:pPr>
    </w:p>
    <w:p w:rsidR="00613ED8" w:rsidRDefault="00613ED8" w:rsidP="001E6B59">
      <w:pPr>
        <w:spacing w:line="560" w:lineRule="exact"/>
        <w:jc w:val="center"/>
        <w:rPr>
          <w:rFonts w:eastAsia="宋体"/>
          <w:color w:val="000000"/>
          <w:kern w:val="0"/>
          <w:sz w:val="72"/>
          <w:lang w:val="en-GB"/>
        </w:rPr>
      </w:pPr>
    </w:p>
    <w:bookmarkEnd w:id="0"/>
    <w:bookmarkEnd w:id="1"/>
    <w:p w:rsidR="001E6B59" w:rsidRDefault="001E6B59" w:rsidP="001E6B59">
      <w:pPr>
        <w:spacing w:line="560" w:lineRule="exact"/>
        <w:rPr>
          <w:rFonts w:ascii="Calibri" w:eastAsia="新宋体"/>
          <w:sz w:val="44"/>
          <w:szCs w:val="44"/>
          <w:u w:val="single"/>
        </w:rPr>
      </w:pPr>
    </w:p>
    <w:p w:rsidR="001E6B59" w:rsidRDefault="001E6B59" w:rsidP="001E6B59">
      <w:pPr>
        <w:spacing w:line="560" w:lineRule="exact"/>
        <w:jc w:val="center"/>
        <w:rPr>
          <w:rFonts w:ascii="Calibri" w:eastAsia="新宋体"/>
          <w:sz w:val="44"/>
          <w:szCs w:val="44"/>
          <w:u w:val="single"/>
        </w:rPr>
      </w:pPr>
    </w:p>
    <w:p w:rsidR="001E6B59" w:rsidRPr="00152E30" w:rsidRDefault="00A948A1" w:rsidP="001E6B59">
      <w:pPr>
        <w:tabs>
          <w:tab w:val="left" w:pos="6080"/>
          <w:tab w:val="left" w:pos="6640"/>
        </w:tabs>
        <w:autoSpaceDE w:val="0"/>
        <w:autoSpaceDN w:val="0"/>
        <w:adjustRightInd w:val="0"/>
        <w:spacing w:line="700" w:lineRule="exact"/>
        <w:ind w:left="774" w:right="403"/>
        <w:jc w:val="left"/>
        <w:rPr>
          <w:rFonts w:ascii="Calibri" w:eastAsia="黑体"/>
          <w:b/>
          <w:kern w:val="0"/>
          <w:sz w:val="28"/>
          <w:szCs w:val="28"/>
        </w:rPr>
      </w:pPr>
      <w:r>
        <w:rPr>
          <w:rFonts w:ascii="Calibri" w:eastAsia="黑体" w:hint="eastAsia"/>
          <w:b/>
          <w:kern w:val="0"/>
          <w:sz w:val="28"/>
          <w:szCs w:val="28"/>
        </w:rPr>
        <w:t>投标人</w:t>
      </w:r>
      <w:r w:rsidR="001E6B59" w:rsidRPr="00152E30">
        <w:rPr>
          <w:rFonts w:ascii="Calibri" w:eastAsia="黑体"/>
          <w:b/>
          <w:kern w:val="0"/>
          <w:sz w:val="28"/>
          <w:szCs w:val="28"/>
        </w:rPr>
        <w:t>：</w:t>
      </w:r>
      <w:r w:rsidR="001E6B59" w:rsidRPr="00152E30">
        <w:rPr>
          <w:rFonts w:ascii="Calibri" w:eastAsia="黑体"/>
          <w:b/>
          <w:kern w:val="0"/>
          <w:sz w:val="28"/>
          <w:szCs w:val="28"/>
          <w:u w:val="single"/>
        </w:rPr>
        <w:tab/>
      </w:r>
      <w:r w:rsidR="001E6B59" w:rsidRPr="00152E30">
        <w:rPr>
          <w:rFonts w:ascii="Calibri" w:eastAsia="黑体"/>
          <w:b/>
          <w:kern w:val="0"/>
          <w:sz w:val="28"/>
          <w:szCs w:val="28"/>
        </w:rPr>
        <w:t>（盖单位公章）</w:t>
      </w:r>
    </w:p>
    <w:p w:rsidR="001E6B59" w:rsidRPr="00152E30" w:rsidRDefault="001E6B59" w:rsidP="001E6B59">
      <w:pPr>
        <w:tabs>
          <w:tab w:val="left" w:pos="6080"/>
          <w:tab w:val="left" w:pos="6640"/>
        </w:tabs>
        <w:autoSpaceDE w:val="0"/>
        <w:autoSpaceDN w:val="0"/>
        <w:adjustRightInd w:val="0"/>
        <w:spacing w:line="700" w:lineRule="exact"/>
        <w:ind w:left="774" w:right="403"/>
        <w:jc w:val="left"/>
        <w:rPr>
          <w:rFonts w:ascii="Calibri" w:eastAsia="黑体"/>
          <w:b/>
          <w:kern w:val="0"/>
          <w:sz w:val="28"/>
          <w:szCs w:val="28"/>
        </w:rPr>
      </w:pPr>
      <w:r w:rsidRPr="00152E30">
        <w:rPr>
          <w:rFonts w:ascii="Calibri" w:eastAsia="黑体"/>
          <w:b/>
          <w:kern w:val="0"/>
          <w:sz w:val="28"/>
          <w:szCs w:val="28"/>
        </w:rPr>
        <w:t>法定代表人或其委托代理人：</w:t>
      </w:r>
      <w:r w:rsidRPr="00152E30">
        <w:rPr>
          <w:rFonts w:ascii="Calibri" w:eastAsia="黑体"/>
          <w:b/>
          <w:kern w:val="0"/>
          <w:sz w:val="28"/>
          <w:szCs w:val="28"/>
          <w:u w:val="single"/>
        </w:rPr>
        <w:tab/>
      </w:r>
      <w:r w:rsidRPr="00152E30">
        <w:rPr>
          <w:rFonts w:ascii="Calibri" w:eastAsia="黑体"/>
          <w:b/>
          <w:kern w:val="0"/>
          <w:sz w:val="28"/>
          <w:szCs w:val="28"/>
          <w:u w:val="single"/>
        </w:rPr>
        <w:tab/>
      </w:r>
      <w:r w:rsidRPr="00152E30">
        <w:rPr>
          <w:rFonts w:ascii="Calibri" w:eastAsia="黑体"/>
          <w:b/>
          <w:kern w:val="0"/>
          <w:sz w:val="28"/>
          <w:szCs w:val="28"/>
        </w:rPr>
        <w:t>（签字）</w:t>
      </w:r>
    </w:p>
    <w:p w:rsidR="001E6B59" w:rsidRPr="00152E30" w:rsidRDefault="001E6B59" w:rsidP="00F21D8C">
      <w:pPr>
        <w:spacing w:line="700" w:lineRule="exact"/>
        <w:rPr>
          <w:rFonts w:ascii="Calibri" w:eastAsia="黑体"/>
          <w:b/>
          <w:sz w:val="28"/>
          <w:szCs w:val="28"/>
        </w:rPr>
      </w:pPr>
    </w:p>
    <w:p w:rsidR="006C7E6B" w:rsidRDefault="001E6B59" w:rsidP="001E6B59">
      <w:pPr>
        <w:spacing w:line="560" w:lineRule="exact"/>
        <w:jc w:val="center"/>
        <w:rPr>
          <w:rFonts w:ascii="Calibri" w:eastAsia="黑体"/>
          <w:b/>
          <w:kern w:val="0"/>
          <w:sz w:val="28"/>
          <w:szCs w:val="28"/>
          <w:u w:val="single"/>
        </w:rPr>
      </w:pPr>
      <w:r w:rsidRPr="00F9016D">
        <w:rPr>
          <w:rFonts w:ascii="Calibri" w:eastAsia="黑体"/>
          <w:b/>
          <w:kern w:val="0"/>
          <w:sz w:val="28"/>
          <w:szCs w:val="28"/>
        </w:rPr>
        <w:tab/>
      </w:r>
      <w:r w:rsidRPr="00F9016D">
        <w:rPr>
          <w:rFonts w:ascii="Calibri" w:eastAsia="黑体" w:hint="eastAsia"/>
          <w:b/>
          <w:kern w:val="0"/>
          <w:sz w:val="28"/>
          <w:szCs w:val="28"/>
        </w:rPr>
        <w:t>202</w:t>
      </w:r>
      <w:r w:rsidR="00F9016D">
        <w:rPr>
          <w:rFonts w:ascii="Calibri" w:eastAsia="黑体" w:hint="eastAsia"/>
          <w:b/>
          <w:kern w:val="0"/>
          <w:sz w:val="28"/>
          <w:szCs w:val="28"/>
        </w:rPr>
        <w:t>2</w:t>
      </w:r>
      <w:r w:rsidRPr="00152E30">
        <w:rPr>
          <w:rFonts w:ascii="Calibri" w:eastAsia="黑体"/>
          <w:b/>
          <w:kern w:val="0"/>
          <w:sz w:val="28"/>
          <w:szCs w:val="28"/>
        </w:rPr>
        <w:t>年</w:t>
      </w:r>
      <w:r w:rsidR="002A01F1">
        <w:rPr>
          <w:rFonts w:ascii="Calibri" w:eastAsia="黑体" w:hint="eastAsia"/>
          <w:b/>
          <w:kern w:val="0"/>
          <w:sz w:val="28"/>
          <w:szCs w:val="28"/>
        </w:rPr>
        <w:t>12</w:t>
      </w:r>
      <w:r w:rsidRPr="00152E30">
        <w:rPr>
          <w:rFonts w:ascii="Calibri" w:eastAsia="黑体"/>
          <w:b/>
          <w:kern w:val="0"/>
          <w:sz w:val="28"/>
          <w:szCs w:val="28"/>
        </w:rPr>
        <w:t>月</w:t>
      </w:r>
      <w:r w:rsidR="002A01F1">
        <w:rPr>
          <w:rFonts w:ascii="Calibri" w:eastAsia="黑体" w:hint="eastAsia"/>
          <w:b/>
          <w:kern w:val="0"/>
          <w:sz w:val="28"/>
          <w:szCs w:val="28"/>
        </w:rPr>
        <w:t>30</w:t>
      </w:r>
      <w:r w:rsidR="006C7E6B">
        <w:rPr>
          <w:rFonts w:ascii="Calibri" w:eastAsia="黑体"/>
          <w:b/>
          <w:kern w:val="0"/>
          <w:sz w:val="28"/>
          <w:szCs w:val="28"/>
          <w:u w:val="single"/>
        </w:rPr>
        <w:t>日</w:t>
      </w:r>
    </w:p>
    <w:p w:rsidR="006C7E6B" w:rsidRDefault="006C7E6B" w:rsidP="006C7E6B">
      <w:pPr>
        <w:pStyle w:val="11"/>
        <w:ind w:left="0"/>
        <w:jc w:val="both"/>
        <w:rPr>
          <w:rStyle w:val="a8"/>
          <w:rFonts w:ascii="宋体" w:eastAsia="仿宋_GB2312" w:hAnsi="Calibri" w:cs="Times New Roman"/>
          <w:b/>
          <w:bCs/>
          <w:caps/>
          <w:noProof/>
          <w:color w:val="000000" w:themeColor="text1"/>
          <w:sz w:val="32"/>
          <w:szCs w:val="30"/>
          <w:u w:val="none"/>
        </w:rPr>
      </w:pPr>
    </w:p>
    <w:p w:rsidR="00AC17F1" w:rsidRPr="001E6B59" w:rsidRDefault="006C7E6B" w:rsidP="00AC17F1">
      <w:pPr>
        <w:jc w:val="center"/>
        <w:rPr>
          <w:rStyle w:val="a8"/>
          <w:rFonts w:ascii="宋体" w:eastAsia="仿宋_GB2312" w:hAnsi="Calibri" w:cs="Times New Roman"/>
          <w:b/>
          <w:bCs/>
          <w:caps/>
          <w:noProof/>
          <w:color w:val="000000" w:themeColor="text1"/>
          <w:sz w:val="32"/>
          <w:szCs w:val="30"/>
          <w:u w:val="none"/>
        </w:rPr>
      </w:pPr>
      <w:r>
        <w:rPr>
          <w:rStyle w:val="a8"/>
          <w:rFonts w:ascii="宋体" w:eastAsia="仿宋_GB2312" w:hAnsi="Calibri" w:cs="Times New Roman"/>
          <w:b/>
          <w:bCs/>
          <w:caps/>
          <w:noProof/>
          <w:color w:val="000000" w:themeColor="text1"/>
          <w:sz w:val="32"/>
          <w:szCs w:val="30"/>
          <w:u w:val="none"/>
        </w:rPr>
        <w:br w:type="page"/>
      </w:r>
      <w:r w:rsidR="00AC17F1" w:rsidRPr="001E6B59">
        <w:rPr>
          <w:rStyle w:val="a8"/>
          <w:rFonts w:ascii="宋体" w:eastAsia="仿宋_GB2312" w:hAnsi="Calibri" w:cs="Times New Roman"/>
          <w:b/>
          <w:bCs/>
          <w:caps/>
          <w:noProof/>
          <w:color w:val="000000" w:themeColor="text1"/>
          <w:sz w:val="32"/>
          <w:szCs w:val="30"/>
          <w:u w:val="none"/>
        </w:rPr>
        <w:lastRenderedPageBreak/>
        <w:t>目录</w:t>
      </w:r>
      <w:r w:rsidR="00E87DD7" w:rsidRPr="00E87DD7">
        <w:rPr>
          <w:rStyle w:val="a8"/>
          <w:rFonts w:ascii="宋体" w:eastAsia="仿宋_GB2312" w:hAnsi="Calibri" w:cs="Times New Roman"/>
          <w:b/>
          <w:bCs/>
          <w:caps/>
          <w:noProof/>
          <w:color w:val="000000" w:themeColor="text1"/>
          <w:sz w:val="32"/>
          <w:szCs w:val="30"/>
          <w:u w:val="none"/>
        </w:rPr>
        <w:fldChar w:fldCharType="begin"/>
      </w:r>
      <w:r w:rsidR="00AC17F1" w:rsidRPr="001E6B59">
        <w:rPr>
          <w:rStyle w:val="a8"/>
          <w:rFonts w:ascii="宋体" w:eastAsia="仿宋_GB2312" w:hAnsi="Calibri" w:cs="Times New Roman"/>
          <w:b/>
          <w:bCs/>
          <w:caps/>
          <w:noProof/>
          <w:color w:val="000000" w:themeColor="text1"/>
          <w:sz w:val="32"/>
          <w:szCs w:val="30"/>
          <w:u w:val="none"/>
        </w:rPr>
        <w:instrText xml:space="preserve"> TOC \o "1-3" \h \z \u </w:instrText>
      </w:r>
      <w:r w:rsidR="00E87DD7" w:rsidRPr="00E87DD7">
        <w:rPr>
          <w:rStyle w:val="a8"/>
          <w:rFonts w:ascii="宋体" w:eastAsia="仿宋_GB2312" w:hAnsi="Calibri" w:cs="Times New Roman"/>
          <w:b/>
          <w:bCs/>
          <w:caps/>
          <w:noProof/>
          <w:color w:val="000000" w:themeColor="text1"/>
          <w:sz w:val="32"/>
          <w:szCs w:val="30"/>
          <w:u w:val="none"/>
        </w:rPr>
        <w:fldChar w:fldCharType="separate"/>
      </w:r>
    </w:p>
    <w:p w:rsidR="00AC17F1" w:rsidRPr="001E6B59" w:rsidRDefault="00E87DD7" w:rsidP="00AC17F1">
      <w:pPr>
        <w:pStyle w:val="11"/>
        <w:rPr>
          <w:rStyle w:val="a8"/>
          <w:rFonts w:ascii="宋体" w:eastAsia="仿宋_GB2312" w:hAnsi="Calibri" w:cs="Times New Roman"/>
          <w:b/>
          <w:bCs/>
          <w:caps/>
          <w:color w:val="000000" w:themeColor="text1"/>
          <w:sz w:val="32"/>
          <w:szCs w:val="30"/>
          <w:u w:val="none"/>
        </w:rPr>
      </w:pPr>
      <w:hyperlink w:anchor="_Toc76738844" w:history="1">
        <w:r w:rsidR="00AC17F1" w:rsidRPr="001E6B59">
          <w:rPr>
            <w:rStyle w:val="a8"/>
            <w:rFonts w:ascii="宋体" w:eastAsia="仿宋_GB2312" w:hAnsi="Calibri" w:cs="Times New Roman" w:hint="eastAsia"/>
            <w:b/>
            <w:bCs/>
            <w:caps/>
            <w:noProof/>
            <w:color w:val="000000" w:themeColor="text1"/>
            <w:sz w:val="32"/>
            <w:szCs w:val="30"/>
            <w:u w:val="none"/>
          </w:rPr>
          <w:t>一、响应函</w:t>
        </w:r>
        <w:r w:rsidR="00AC17F1" w:rsidRPr="001E6B59">
          <w:rPr>
            <w:rStyle w:val="a8"/>
            <w:rFonts w:ascii="宋体" w:eastAsia="仿宋_GB2312" w:hAnsi="Calibri" w:cs="Times New Roman"/>
            <w:b/>
            <w:bCs/>
            <w:caps/>
            <w:webHidden/>
            <w:color w:val="000000" w:themeColor="text1"/>
            <w:sz w:val="32"/>
            <w:szCs w:val="30"/>
            <w:u w:val="none"/>
          </w:rPr>
          <w:tab/>
        </w:r>
        <w:r w:rsidR="00AC17F1">
          <w:rPr>
            <w:rStyle w:val="a8"/>
            <w:rFonts w:ascii="宋体" w:eastAsia="仿宋_GB2312" w:hAnsi="Calibri" w:cs="Times New Roman" w:hint="eastAsia"/>
            <w:b/>
            <w:bCs/>
            <w:caps/>
            <w:webHidden/>
            <w:color w:val="000000" w:themeColor="text1"/>
            <w:sz w:val="32"/>
            <w:szCs w:val="30"/>
            <w:u w:val="none"/>
          </w:rPr>
          <w:t>1</w:t>
        </w:r>
      </w:hyperlink>
    </w:p>
    <w:p w:rsidR="00AC17F1" w:rsidRDefault="00E87DD7" w:rsidP="00AC17F1">
      <w:pPr>
        <w:pStyle w:val="11"/>
      </w:pPr>
      <w:hyperlink w:anchor="_Toc76738845" w:history="1">
        <w:r w:rsidR="00AC17F1" w:rsidRPr="001E6B59">
          <w:rPr>
            <w:rStyle w:val="a8"/>
            <w:rFonts w:ascii="宋体" w:eastAsia="仿宋_GB2312" w:hAnsi="Calibri" w:cs="Times New Roman" w:hint="eastAsia"/>
            <w:b/>
            <w:bCs/>
            <w:caps/>
            <w:noProof/>
            <w:color w:val="000000" w:themeColor="text1"/>
            <w:sz w:val="32"/>
            <w:szCs w:val="30"/>
            <w:u w:val="none"/>
          </w:rPr>
          <w:t>二、采购</w:t>
        </w:r>
        <w:r w:rsidR="00AC17F1">
          <w:rPr>
            <w:rStyle w:val="a8"/>
            <w:rFonts w:ascii="宋体" w:eastAsia="仿宋_GB2312" w:hAnsi="Calibri" w:cs="Times New Roman" w:hint="eastAsia"/>
            <w:b/>
            <w:bCs/>
            <w:caps/>
            <w:noProof/>
            <w:color w:val="000000" w:themeColor="text1"/>
            <w:sz w:val="32"/>
            <w:szCs w:val="30"/>
            <w:u w:val="none"/>
          </w:rPr>
          <w:t>产品</w:t>
        </w:r>
        <w:r w:rsidR="00AC17F1" w:rsidRPr="001E6B59">
          <w:rPr>
            <w:rStyle w:val="a8"/>
            <w:rFonts w:ascii="宋体" w:eastAsia="仿宋_GB2312" w:hAnsi="Calibri" w:cs="Times New Roman" w:hint="eastAsia"/>
            <w:b/>
            <w:bCs/>
            <w:caps/>
            <w:noProof/>
            <w:color w:val="000000" w:themeColor="text1"/>
            <w:sz w:val="32"/>
            <w:szCs w:val="30"/>
            <w:u w:val="none"/>
          </w:rPr>
          <w:t>要求</w:t>
        </w:r>
        <w:r w:rsidR="00AC17F1" w:rsidRPr="001E6B59">
          <w:rPr>
            <w:rStyle w:val="a8"/>
            <w:rFonts w:ascii="宋体" w:eastAsia="仿宋_GB2312" w:hAnsi="Calibri" w:cs="Times New Roman"/>
            <w:b/>
            <w:bCs/>
            <w:caps/>
            <w:webHidden/>
            <w:color w:val="000000" w:themeColor="text1"/>
            <w:sz w:val="32"/>
            <w:szCs w:val="30"/>
            <w:u w:val="none"/>
          </w:rPr>
          <w:tab/>
        </w:r>
        <w:r w:rsidRPr="001E6B59">
          <w:rPr>
            <w:rStyle w:val="a8"/>
            <w:rFonts w:ascii="宋体" w:eastAsia="仿宋_GB2312" w:hAnsi="Calibri" w:cs="Times New Roman"/>
            <w:b/>
            <w:bCs/>
            <w:caps/>
            <w:webHidden/>
            <w:color w:val="000000" w:themeColor="text1"/>
            <w:sz w:val="32"/>
            <w:szCs w:val="30"/>
            <w:u w:val="none"/>
          </w:rPr>
          <w:fldChar w:fldCharType="begin"/>
        </w:r>
        <w:r w:rsidR="00AC17F1" w:rsidRPr="001E6B59">
          <w:rPr>
            <w:rStyle w:val="a8"/>
            <w:rFonts w:ascii="宋体" w:eastAsia="仿宋_GB2312" w:hAnsi="Calibri" w:cs="Times New Roman"/>
            <w:b/>
            <w:bCs/>
            <w:caps/>
            <w:webHidden/>
            <w:color w:val="000000" w:themeColor="text1"/>
            <w:sz w:val="32"/>
            <w:szCs w:val="30"/>
            <w:u w:val="none"/>
          </w:rPr>
          <w:instrText xml:space="preserve"> PAGEREF _Toc76738845 \h </w:instrText>
        </w:r>
        <w:r w:rsidRPr="001E6B59">
          <w:rPr>
            <w:rStyle w:val="a8"/>
            <w:rFonts w:ascii="宋体" w:eastAsia="仿宋_GB2312" w:hAnsi="Calibri" w:cs="Times New Roman"/>
            <w:b/>
            <w:bCs/>
            <w:caps/>
            <w:webHidden/>
            <w:color w:val="000000" w:themeColor="text1"/>
            <w:sz w:val="32"/>
            <w:szCs w:val="30"/>
            <w:u w:val="none"/>
          </w:rPr>
        </w:r>
        <w:r w:rsidRPr="001E6B59">
          <w:rPr>
            <w:rStyle w:val="a8"/>
            <w:rFonts w:ascii="宋体" w:eastAsia="仿宋_GB2312" w:hAnsi="Calibri" w:cs="Times New Roman"/>
            <w:b/>
            <w:bCs/>
            <w:caps/>
            <w:webHidden/>
            <w:color w:val="000000" w:themeColor="text1"/>
            <w:sz w:val="32"/>
            <w:szCs w:val="30"/>
            <w:u w:val="none"/>
          </w:rPr>
          <w:fldChar w:fldCharType="separate"/>
        </w:r>
        <w:r w:rsidR="00AC17F1">
          <w:rPr>
            <w:rStyle w:val="a8"/>
            <w:rFonts w:ascii="宋体" w:eastAsia="仿宋_GB2312" w:hAnsi="Calibri" w:cs="Times New Roman"/>
            <w:b/>
            <w:bCs/>
            <w:caps/>
            <w:noProof/>
            <w:webHidden/>
            <w:color w:val="000000" w:themeColor="text1"/>
            <w:sz w:val="32"/>
            <w:szCs w:val="30"/>
            <w:u w:val="none"/>
          </w:rPr>
          <w:t>2</w:t>
        </w:r>
        <w:r w:rsidRPr="001E6B59">
          <w:rPr>
            <w:rStyle w:val="a8"/>
            <w:rFonts w:ascii="宋体" w:eastAsia="仿宋_GB2312" w:hAnsi="Calibri" w:cs="Times New Roman"/>
            <w:b/>
            <w:bCs/>
            <w:caps/>
            <w:webHidden/>
            <w:color w:val="000000" w:themeColor="text1"/>
            <w:sz w:val="32"/>
            <w:szCs w:val="30"/>
            <w:u w:val="none"/>
          </w:rPr>
          <w:fldChar w:fldCharType="end"/>
        </w:r>
      </w:hyperlink>
    </w:p>
    <w:p w:rsidR="00AC17F1" w:rsidRPr="00B102EE" w:rsidRDefault="00E87DD7" w:rsidP="00AC17F1">
      <w:pPr>
        <w:pStyle w:val="11"/>
        <w:rPr>
          <w:rStyle w:val="a8"/>
          <w:rFonts w:ascii="宋体" w:eastAsia="仿宋_GB2312" w:hAnsi="Calibri" w:cs="Times New Roman"/>
          <w:b/>
          <w:bCs/>
          <w:caps/>
          <w:color w:val="000000" w:themeColor="text1"/>
          <w:sz w:val="32"/>
          <w:szCs w:val="30"/>
          <w:u w:val="none"/>
        </w:rPr>
      </w:pPr>
      <w:hyperlink w:anchor="_Toc76738846" w:history="1">
        <w:r w:rsidR="00AC17F1" w:rsidRPr="001E6B59">
          <w:rPr>
            <w:rStyle w:val="a8"/>
            <w:rFonts w:ascii="宋体" w:eastAsia="仿宋_GB2312" w:hAnsi="Calibri" w:cs="Times New Roman" w:hint="eastAsia"/>
            <w:b/>
            <w:bCs/>
            <w:caps/>
            <w:noProof/>
            <w:color w:val="000000" w:themeColor="text1"/>
            <w:sz w:val="32"/>
            <w:szCs w:val="30"/>
            <w:u w:val="none"/>
          </w:rPr>
          <w:t>三、</w:t>
        </w:r>
        <w:r w:rsidR="00AC17F1">
          <w:rPr>
            <w:rStyle w:val="a8"/>
            <w:rFonts w:ascii="宋体" w:eastAsia="仿宋_GB2312" w:hAnsi="Calibri" w:cs="Times New Roman" w:hint="eastAsia"/>
            <w:b/>
            <w:bCs/>
            <w:caps/>
            <w:noProof/>
            <w:color w:val="000000" w:themeColor="text1"/>
            <w:sz w:val="32"/>
            <w:szCs w:val="30"/>
            <w:u w:val="none"/>
          </w:rPr>
          <w:t>报价表</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4</w:t>
      </w:r>
    </w:p>
    <w:p w:rsidR="00AC17F1" w:rsidRDefault="00E87DD7" w:rsidP="00AC17F1">
      <w:pPr>
        <w:pStyle w:val="11"/>
      </w:pPr>
      <w:hyperlink w:anchor="_Toc76738846" w:history="1">
        <w:r w:rsidR="00AC17F1">
          <w:rPr>
            <w:rStyle w:val="a8"/>
            <w:rFonts w:ascii="宋体" w:eastAsia="仿宋_GB2312" w:hAnsi="Calibri" w:cs="Times New Roman" w:hint="eastAsia"/>
            <w:b/>
            <w:bCs/>
            <w:caps/>
            <w:noProof/>
            <w:color w:val="000000" w:themeColor="text1"/>
            <w:sz w:val="32"/>
            <w:szCs w:val="30"/>
            <w:u w:val="none"/>
          </w:rPr>
          <w:t>四</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技术偏离表</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5</w:t>
      </w:r>
    </w:p>
    <w:p w:rsidR="00AC17F1" w:rsidRPr="009B046B" w:rsidRDefault="00E87DD7" w:rsidP="00AC17F1">
      <w:pPr>
        <w:pStyle w:val="11"/>
        <w:rPr>
          <w:rStyle w:val="a8"/>
          <w:noProof/>
          <w:color w:val="000000" w:themeColor="text1"/>
          <w:u w:val="none"/>
        </w:rPr>
      </w:pPr>
      <w:hyperlink w:anchor="_Toc76738850" w:history="1">
        <w:r w:rsidR="00AC17F1">
          <w:rPr>
            <w:rStyle w:val="a8"/>
            <w:rFonts w:ascii="宋体" w:eastAsia="仿宋_GB2312" w:hAnsi="Calibri" w:cs="Times New Roman" w:hint="eastAsia"/>
            <w:b/>
            <w:bCs/>
            <w:caps/>
            <w:noProof/>
            <w:color w:val="000000" w:themeColor="text1"/>
            <w:sz w:val="32"/>
            <w:szCs w:val="30"/>
            <w:u w:val="none"/>
          </w:rPr>
          <w:t>五</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营业执照及相关资质证明</w:t>
        </w:r>
        <w:r w:rsidR="00AC17F1" w:rsidRPr="001E6B59">
          <w:rPr>
            <w:rStyle w:val="a8"/>
            <w:rFonts w:ascii="宋体" w:eastAsia="仿宋_GB2312" w:hAnsi="Calibri" w:cs="Times New Roman"/>
            <w:b/>
            <w:bCs/>
            <w:caps/>
            <w:noProof/>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6</w:t>
      </w:r>
    </w:p>
    <w:p w:rsidR="00AC17F1" w:rsidRPr="00B102EE" w:rsidRDefault="00E87DD7" w:rsidP="00AC17F1">
      <w:pPr>
        <w:pStyle w:val="11"/>
        <w:rPr>
          <w:rStyle w:val="a8"/>
          <w:rFonts w:ascii="宋体" w:eastAsia="仿宋_GB2312" w:hAnsi="Calibri" w:cs="Times New Roman"/>
          <w:b/>
          <w:bCs/>
          <w:caps/>
          <w:color w:val="000000" w:themeColor="text1"/>
          <w:sz w:val="32"/>
          <w:szCs w:val="30"/>
          <w:u w:val="none"/>
        </w:rPr>
      </w:pPr>
      <w:hyperlink w:anchor="_Toc76738850" w:history="1">
        <w:r w:rsidR="00AC17F1">
          <w:rPr>
            <w:rStyle w:val="a8"/>
            <w:rFonts w:ascii="宋体" w:eastAsia="仿宋_GB2312" w:hAnsi="Calibri" w:cs="Times New Roman" w:hint="eastAsia"/>
            <w:b/>
            <w:bCs/>
            <w:caps/>
            <w:noProof/>
            <w:color w:val="000000" w:themeColor="text1"/>
            <w:sz w:val="32"/>
            <w:szCs w:val="30"/>
            <w:u w:val="none"/>
          </w:rPr>
          <w:t>六</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法人代表人身份证明</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7</w:t>
      </w:r>
    </w:p>
    <w:p w:rsidR="00AC17F1" w:rsidRPr="004A5B52" w:rsidRDefault="00E87DD7" w:rsidP="00AC17F1">
      <w:pPr>
        <w:pStyle w:val="11"/>
      </w:pPr>
      <w:hyperlink w:anchor="_Toc76738850" w:history="1">
        <w:r w:rsidR="00AC17F1">
          <w:rPr>
            <w:rStyle w:val="a8"/>
            <w:rFonts w:ascii="宋体" w:eastAsia="仿宋_GB2312" w:hAnsi="Calibri" w:cs="Times New Roman" w:hint="eastAsia"/>
            <w:b/>
            <w:bCs/>
            <w:caps/>
            <w:noProof/>
            <w:color w:val="000000" w:themeColor="text1"/>
            <w:sz w:val="32"/>
            <w:szCs w:val="30"/>
            <w:u w:val="none"/>
          </w:rPr>
          <w:t>七、委托授权书</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8</w:t>
      </w:r>
    </w:p>
    <w:p w:rsidR="00AC17F1" w:rsidRPr="001E6B59" w:rsidRDefault="00E87DD7" w:rsidP="006C5F98">
      <w:pPr>
        <w:pStyle w:val="11"/>
        <w:rPr>
          <w:rStyle w:val="a8"/>
          <w:rFonts w:ascii="宋体" w:eastAsia="仿宋_GB2312" w:hAnsi="Calibri" w:cs="Times New Roman"/>
          <w:b/>
          <w:bCs/>
          <w:caps/>
          <w:color w:val="000000" w:themeColor="text1"/>
          <w:sz w:val="32"/>
          <w:szCs w:val="30"/>
          <w:u w:val="none"/>
        </w:rPr>
      </w:pPr>
      <w:hyperlink w:anchor="_Toc76738852" w:history="1">
        <w:r w:rsidR="00AC17F1">
          <w:rPr>
            <w:rStyle w:val="a8"/>
            <w:rFonts w:ascii="宋体" w:eastAsia="仿宋_GB2312" w:hAnsi="Calibri" w:cs="Times New Roman" w:hint="eastAsia"/>
            <w:b/>
            <w:bCs/>
            <w:caps/>
            <w:noProof/>
            <w:color w:val="000000" w:themeColor="text1"/>
            <w:sz w:val="32"/>
            <w:szCs w:val="30"/>
            <w:u w:val="none"/>
          </w:rPr>
          <w:t>八</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售后服务及其他优惠承诺</w:t>
        </w:r>
        <w:r w:rsidR="00AC17F1" w:rsidRPr="001E6B59">
          <w:rPr>
            <w:rStyle w:val="a8"/>
            <w:rFonts w:ascii="宋体" w:eastAsia="仿宋_GB2312" w:hAnsi="Calibri" w:cs="Times New Roman"/>
            <w:b/>
            <w:bCs/>
            <w:caps/>
            <w:webHidden/>
            <w:color w:val="000000" w:themeColor="text1"/>
            <w:sz w:val="32"/>
            <w:szCs w:val="30"/>
            <w:u w:val="none"/>
          </w:rPr>
          <w:tab/>
        </w:r>
      </w:hyperlink>
      <w:r w:rsidR="00AC17F1">
        <w:rPr>
          <w:rStyle w:val="a8"/>
          <w:rFonts w:ascii="宋体" w:eastAsia="仿宋_GB2312" w:hAnsi="Calibri" w:cs="Times New Roman" w:hint="eastAsia"/>
          <w:b/>
          <w:bCs/>
          <w:caps/>
          <w:color w:val="000000" w:themeColor="text1"/>
          <w:sz w:val="32"/>
          <w:szCs w:val="30"/>
          <w:u w:val="none"/>
        </w:rPr>
        <w:t>9</w:t>
      </w:r>
    </w:p>
    <w:p w:rsidR="00AC17F1" w:rsidRPr="001E6B59" w:rsidRDefault="00E87DD7" w:rsidP="00AC17F1">
      <w:pPr>
        <w:pStyle w:val="11"/>
        <w:rPr>
          <w:rStyle w:val="a8"/>
          <w:rFonts w:ascii="宋体" w:eastAsia="仿宋_GB2312" w:hAnsi="Calibri" w:cs="Times New Roman"/>
          <w:b/>
          <w:bCs/>
          <w:caps/>
          <w:color w:val="000000" w:themeColor="text1"/>
          <w:sz w:val="32"/>
          <w:szCs w:val="30"/>
          <w:u w:val="none"/>
        </w:rPr>
      </w:pPr>
      <w:hyperlink w:anchor="_Toc76738854" w:history="1">
        <w:r w:rsidR="006C5F98">
          <w:rPr>
            <w:rStyle w:val="a8"/>
            <w:rFonts w:ascii="宋体" w:eastAsia="仿宋_GB2312" w:hAnsi="Calibri" w:cs="Times New Roman" w:hint="eastAsia"/>
            <w:b/>
            <w:bCs/>
            <w:caps/>
            <w:noProof/>
            <w:color w:val="000000" w:themeColor="text1"/>
            <w:sz w:val="32"/>
            <w:szCs w:val="30"/>
            <w:u w:val="none"/>
          </w:rPr>
          <w:t>九</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产品图片</w:t>
        </w:r>
        <w:r w:rsidR="007A7EE2">
          <w:rPr>
            <w:rStyle w:val="a8"/>
            <w:rFonts w:ascii="宋体" w:eastAsia="仿宋_GB2312" w:hAnsi="Calibri" w:cs="Times New Roman" w:hint="eastAsia"/>
            <w:b/>
            <w:bCs/>
            <w:caps/>
            <w:noProof/>
            <w:color w:val="000000" w:themeColor="text1"/>
            <w:sz w:val="32"/>
            <w:szCs w:val="30"/>
            <w:u w:val="none"/>
          </w:rPr>
          <w:t>及</w:t>
        </w:r>
        <w:r w:rsidR="00AC17F1">
          <w:rPr>
            <w:rStyle w:val="a8"/>
            <w:rFonts w:ascii="宋体" w:eastAsia="仿宋_GB2312" w:hAnsi="Calibri" w:cs="Times New Roman" w:hint="eastAsia"/>
            <w:b/>
            <w:bCs/>
            <w:caps/>
            <w:noProof/>
            <w:color w:val="000000" w:themeColor="text1"/>
            <w:sz w:val="32"/>
            <w:szCs w:val="30"/>
            <w:u w:val="none"/>
          </w:rPr>
          <w:t>相关参数</w:t>
        </w:r>
        <w:r w:rsidR="00AC17F1" w:rsidRPr="001E6B59">
          <w:rPr>
            <w:rStyle w:val="a8"/>
            <w:rFonts w:ascii="宋体" w:eastAsia="仿宋_GB2312" w:hAnsi="Calibri" w:cs="Times New Roman"/>
            <w:b/>
            <w:bCs/>
            <w:caps/>
            <w:webHidden/>
            <w:color w:val="000000" w:themeColor="text1"/>
            <w:sz w:val="32"/>
            <w:szCs w:val="30"/>
            <w:u w:val="none"/>
          </w:rPr>
          <w:tab/>
        </w:r>
      </w:hyperlink>
      <w:r w:rsidR="00AC17F1"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0</w:t>
      </w:r>
    </w:p>
    <w:p w:rsidR="00AC17F1" w:rsidRPr="008F7C52" w:rsidRDefault="00E87DD7" w:rsidP="00AC17F1">
      <w:pPr>
        <w:pStyle w:val="11"/>
      </w:pPr>
      <w:hyperlink w:anchor="_Toc76738856" w:history="1">
        <w:r w:rsidR="00AC17F1">
          <w:rPr>
            <w:rStyle w:val="a8"/>
            <w:rFonts w:ascii="宋体" w:eastAsia="仿宋_GB2312" w:hAnsi="Calibri" w:cs="Times New Roman" w:hint="eastAsia"/>
            <w:b/>
            <w:bCs/>
            <w:caps/>
            <w:noProof/>
            <w:color w:val="000000" w:themeColor="text1"/>
            <w:sz w:val="32"/>
            <w:szCs w:val="30"/>
            <w:u w:val="none"/>
          </w:rPr>
          <w:t>十、</w:t>
        </w:r>
        <w:r w:rsidR="00AC17F1" w:rsidRPr="004F06E3">
          <w:rPr>
            <w:rStyle w:val="a8"/>
            <w:rFonts w:ascii="宋体" w:eastAsia="仿宋_GB2312" w:hAnsi="Calibri" w:cs="Times New Roman" w:hint="eastAsia"/>
            <w:b/>
            <w:bCs/>
            <w:caps/>
            <w:noProof/>
            <w:color w:val="000000" w:themeColor="text1"/>
            <w:sz w:val="32"/>
            <w:szCs w:val="30"/>
            <w:u w:val="none"/>
          </w:rPr>
          <w:t>近三年的该产品业绩合同</w:t>
        </w:r>
        <w:r w:rsidR="00AC17F1" w:rsidRPr="001E6B59">
          <w:rPr>
            <w:rStyle w:val="a8"/>
            <w:rFonts w:ascii="宋体" w:eastAsia="仿宋_GB2312" w:hAnsi="Calibri" w:cs="Times New Roman"/>
            <w:b/>
            <w:bCs/>
            <w:caps/>
            <w:webHidden/>
            <w:color w:val="000000" w:themeColor="text1"/>
            <w:sz w:val="32"/>
            <w:szCs w:val="30"/>
            <w:u w:val="none"/>
          </w:rPr>
          <w:tab/>
        </w:r>
      </w:hyperlink>
      <w:r w:rsidR="00AC17F1"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1</w:t>
      </w:r>
    </w:p>
    <w:p w:rsidR="00AC17F1" w:rsidRDefault="00E87DD7" w:rsidP="00AC17F1">
      <w:pPr>
        <w:pStyle w:val="11"/>
        <w:rPr>
          <w:rStyle w:val="a8"/>
          <w:rFonts w:ascii="宋体" w:eastAsia="仿宋_GB2312" w:hAnsi="Calibri" w:cs="Times New Roman"/>
          <w:b/>
          <w:bCs/>
          <w:caps/>
          <w:color w:val="000000" w:themeColor="text1"/>
          <w:sz w:val="32"/>
          <w:szCs w:val="30"/>
          <w:u w:val="none"/>
        </w:rPr>
      </w:pPr>
      <w:hyperlink w:anchor="_Toc76738856" w:history="1">
        <w:r w:rsidR="00AC17F1">
          <w:rPr>
            <w:rStyle w:val="a8"/>
            <w:rFonts w:ascii="宋体" w:eastAsia="仿宋_GB2312" w:hAnsi="Calibri" w:cs="Times New Roman" w:hint="eastAsia"/>
            <w:b/>
            <w:bCs/>
            <w:caps/>
            <w:noProof/>
            <w:color w:val="000000" w:themeColor="text1"/>
            <w:sz w:val="32"/>
            <w:szCs w:val="30"/>
            <w:u w:val="none"/>
          </w:rPr>
          <w:t>十</w:t>
        </w:r>
        <w:r w:rsidR="006C5F98">
          <w:rPr>
            <w:rStyle w:val="a8"/>
            <w:rFonts w:ascii="宋体" w:eastAsia="仿宋_GB2312" w:hAnsi="Calibri" w:cs="Times New Roman" w:hint="eastAsia"/>
            <w:b/>
            <w:bCs/>
            <w:caps/>
            <w:noProof/>
            <w:color w:val="000000" w:themeColor="text1"/>
            <w:sz w:val="32"/>
            <w:szCs w:val="30"/>
            <w:u w:val="none"/>
          </w:rPr>
          <w:t>一</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谈判原则</w:t>
        </w:r>
        <w:bookmarkStart w:id="2" w:name="_GoBack"/>
        <w:bookmarkEnd w:id="2"/>
        <w:r w:rsidR="00AC17F1" w:rsidRPr="001E6B59">
          <w:rPr>
            <w:rStyle w:val="a8"/>
            <w:rFonts w:ascii="宋体" w:eastAsia="仿宋_GB2312" w:hAnsi="Calibri" w:cs="Times New Roman"/>
            <w:b/>
            <w:bCs/>
            <w:caps/>
            <w:webHidden/>
            <w:color w:val="000000" w:themeColor="text1"/>
            <w:sz w:val="32"/>
            <w:szCs w:val="30"/>
            <w:u w:val="none"/>
          </w:rPr>
          <w:tab/>
        </w:r>
      </w:hyperlink>
      <w:r w:rsidR="00AC17F1"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2</w:t>
      </w:r>
    </w:p>
    <w:p w:rsidR="00ED78DB" w:rsidRPr="00ED78DB" w:rsidRDefault="00E87DD7" w:rsidP="00ED78DB">
      <w:pPr>
        <w:pStyle w:val="11"/>
      </w:pPr>
      <w:hyperlink w:anchor="_Toc76738856" w:history="1">
        <w:r w:rsidR="00ED78DB">
          <w:rPr>
            <w:rStyle w:val="a8"/>
            <w:rFonts w:ascii="宋体" w:eastAsia="仿宋_GB2312" w:hAnsi="Calibri" w:cs="Times New Roman" w:hint="eastAsia"/>
            <w:b/>
            <w:bCs/>
            <w:caps/>
            <w:noProof/>
            <w:color w:val="000000" w:themeColor="text1"/>
            <w:sz w:val="32"/>
            <w:szCs w:val="30"/>
            <w:u w:val="none"/>
          </w:rPr>
          <w:t>十</w:t>
        </w:r>
        <w:r w:rsidR="006C5F98">
          <w:rPr>
            <w:rStyle w:val="a8"/>
            <w:rFonts w:ascii="宋体" w:eastAsia="仿宋_GB2312" w:hAnsi="Calibri" w:cs="Times New Roman" w:hint="eastAsia"/>
            <w:b/>
            <w:bCs/>
            <w:caps/>
            <w:noProof/>
            <w:color w:val="000000" w:themeColor="text1"/>
            <w:sz w:val="32"/>
            <w:szCs w:val="30"/>
            <w:u w:val="none"/>
          </w:rPr>
          <w:t>二</w:t>
        </w:r>
        <w:r w:rsidR="00ED78DB" w:rsidRPr="001E6B59">
          <w:rPr>
            <w:rStyle w:val="a8"/>
            <w:rFonts w:ascii="宋体" w:eastAsia="仿宋_GB2312" w:hAnsi="Calibri" w:cs="Times New Roman" w:hint="eastAsia"/>
            <w:b/>
            <w:bCs/>
            <w:caps/>
            <w:noProof/>
            <w:color w:val="000000" w:themeColor="text1"/>
            <w:sz w:val="32"/>
            <w:szCs w:val="30"/>
            <w:u w:val="none"/>
          </w:rPr>
          <w:t>、</w:t>
        </w:r>
        <w:r w:rsidR="00ED78DB">
          <w:rPr>
            <w:rStyle w:val="a8"/>
            <w:rFonts w:ascii="宋体" w:eastAsia="仿宋_GB2312" w:hAnsi="Calibri" w:cs="Times New Roman" w:hint="eastAsia"/>
            <w:b/>
            <w:bCs/>
            <w:caps/>
            <w:noProof/>
            <w:color w:val="000000" w:themeColor="text1"/>
            <w:sz w:val="32"/>
            <w:szCs w:val="30"/>
            <w:u w:val="none"/>
          </w:rPr>
          <w:t>评分办法</w:t>
        </w:r>
        <w:r w:rsidR="00ED78DB" w:rsidRPr="001E6B59">
          <w:rPr>
            <w:rStyle w:val="a8"/>
            <w:rFonts w:ascii="宋体" w:eastAsia="仿宋_GB2312" w:hAnsi="Calibri" w:cs="Times New Roman"/>
            <w:b/>
            <w:bCs/>
            <w:caps/>
            <w:webHidden/>
            <w:color w:val="000000" w:themeColor="text1"/>
            <w:sz w:val="32"/>
            <w:szCs w:val="30"/>
            <w:u w:val="none"/>
          </w:rPr>
          <w:tab/>
        </w:r>
      </w:hyperlink>
      <w:r w:rsidR="00ED78DB"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4</w:t>
      </w:r>
    </w:p>
    <w:p w:rsidR="00AC17F1" w:rsidRPr="00B102EE" w:rsidRDefault="00E87DD7" w:rsidP="00AC17F1">
      <w:pPr>
        <w:pStyle w:val="11"/>
        <w:rPr>
          <w:rStyle w:val="a8"/>
          <w:rFonts w:ascii="宋体" w:eastAsia="仿宋_GB2312" w:hAnsi="Calibri" w:cs="Times New Roman"/>
          <w:b/>
          <w:bCs/>
          <w:caps/>
          <w:color w:val="000000" w:themeColor="text1"/>
          <w:sz w:val="32"/>
          <w:szCs w:val="30"/>
          <w:u w:val="none"/>
        </w:rPr>
      </w:pPr>
      <w:hyperlink w:anchor="_Toc76738856" w:history="1">
        <w:r w:rsidR="00AC17F1">
          <w:rPr>
            <w:rStyle w:val="a8"/>
            <w:rFonts w:ascii="宋体" w:eastAsia="仿宋_GB2312" w:hAnsi="Calibri" w:cs="Times New Roman" w:hint="eastAsia"/>
            <w:b/>
            <w:bCs/>
            <w:caps/>
            <w:noProof/>
            <w:color w:val="000000" w:themeColor="text1"/>
            <w:sz w:val="32"/>
            <w:szCs w:val="30"/>
            <w:u w:val="none"/>
          </w:rPr>
          <w:t>十</w:t>
        </w:r>
        <w:r w:rsidR="006C5F98">
          <w:rPr>
            <w:rStyle w:val="a8"/>
            <w:rFonts w:ascii="宋体" w:eastAsia="仿宋_GB2312" w:hAnsi="Calibri" w:cs="Times New Roman" w:hint="eastAsia"/>
            <w:b/>
            <w:bCs/>
            <w:caps/>
            <w:noProof/>
            <w:color w:val="000000" w:themeColor="text1"/>
            <w:sz w:val="32"/>
            <w:szCs w:val="30"/>
            <w:u w:val="none"/>
          </w:rPr>
          <w:t>三</w:t>
        </w:r>
        <w:r w:rsidR="00AC17F1" w:rsidRPr="001E6B59">
          <w:rPr>
            <w:rStyle w:val="a8"/>
            <w:rFonts w:ascii="宋体" w:eastAsia="仿宋_GB2312" w:hAnsi="Calibri" w:cs="Times New Roman" w:hint="eastAsia"/>
            <w:b/>
            <w:bCs/>
            <w:caps/>
            <w:noProof/>
            <w:color w:val="000000" w:themeColor="text1"/>
            <w:sz w:val="32"/>
            <w:szCs w:val="30"/>
            <w:u w:val="none"/>
          </w:rPr>
          <w:t>、</w:t>
        </w:r>
        <w:r w:rsidR="00AC17F1">
          <w:rPr>
            <w:rStyle w:val="a8"/>
            <w:rFonts w:ascii="宋体" w:eastAsia="仿宋_GB2312" w:hAnsi="Calibri" w:cs="Times New Roman" w:hint="eastAsia"/>
            <w:b/>
            <w:bCs/>
            <w:caps/>
            <w:noProof/>
            <w:color w:val="000000" w:themeColor="text1"/>
            <w:sz w:val="32"/>
            <w:szCs w:val="30"/>
            <w:u w:val="none"/>
          </w:rPr>
          <w:t>授予合同</w:t>
        </w:r>
        <w:r w:rsidR="00AC17F1" w:rsidRPr="001E6B59">
          <w:rPr>
            <w:rStyle w:val="a8"/>
            <w:rFonts w:ascii="宋体" w:eastAsia="仿宋_GB2312" w:hAnsi="Calibri" w:cs="Times New Roman"/>
            <w:b/>
            <w:bCs/>
            <w:caps/>
            <w:webHidden/>
            <w:color w:val="000000" w:themeColor="text1"/>
            <w:sz w:val="32"/>
            <w:szCs w:val="30"/>
            <w:u w:val="none"/>
          </w:rPr>
          <w:tab/>
        </w:r>
      </w:hyperlink>
      <w:r w:rsidR="00AC17F1" w:rsidRPr="00B102EE">
        <w:rPr>
          <w:rStyle w:val="a8"/>
          <w:rFonts w:ascii="宋体" w:eastAsia="仿宋_GB2312" w:hAnsi="Calibri" w:cs="Times New Roman" w:hint="eastAsia"/>
          <w:b/>
          <w:bCs/>
          <w:caps/>
          <w:color w:val="000000" w:themeColor="text1"/>
          <w:sz w:val="32"/>
          <w:szCs w:val="30"/>
          <w:u w:val="none"/>
        </w:rPr>
        <w:t>1</w:t>
      </w:r>
      <w:r w:rsidR="006C5F98">
        <w:rPr>
          <w:rStyle w:val="a8"/>
          <w:rFonts w:ascii="宋体" w:eastAsia="仿宋_GB2312" w:hAnsi="Calibri" w:cs="Times New Roman" w:hint="eastAsia"/>
          <w:b/>
          <w:bCs/>
          <w:caps/>
          <w:color w:val="000000" w:themeColor="text1"/>
          <w:sz w:val="32"/>
          <w:szCs w:val="30"/>
          <w:u w:val="none"/>
        </w:rPr>
        <w:t>6</w:t>
      </w:r>
    </w:p>
    <w:p w:rsidR="00AC17F1" w:rsidRPr="00AB43DE" w:rsidRDefault="00AC17F1" w:rsidP="00AC17F1">
      <w:pPr>
        <w:sectPr w:rsidR="00AC17F1" w:rsidRPr="00AB43DE" w:rsidSect="00AB43DE">
          <w:pgSz w:w="11906" w:h="16838"/>
          <w:pgMar w:top="1440" w:right="1797" w:bottom="1440" w:left="1797" w:header="851" w:footer="992" w:gutter="0"/>
          <w:pgNumType w:start="1" w:chapStyle="1"/>
          <w:cols w:space="425"/>
          <w:docGrid w:type="lines" w:linePitch="312"/>
        </w:sectPr>
      </w:pPr>
    </w:p>
    <w:p w:rsidR="00841816" w:rsidRPr="00C049A9" w:rsidRDefault="00E87DD7" w:rsidP="00AC17F1">
      <w:pPr>
        <w:jc w:val="center"/>
        <w:rPr>
          <w:b/>
          <w:sz w:val="44"/>
          <w:szCs w:val="44"/>
        </w:rPr>
      </w:pPr>
      <w:r w:rsidRPr="001E6B59">
        <w:rPr>
          <w:rStyle w:val="a8"/>
          <w:rFonts w:ascii="宋体" w:eastAsia="仿宋_GB2312" w:hAnsi="Calibri" w:cs="Times New Roman"/>
          <w:bCs/>
          <w:caps/>
          <w:noProof/>
          <w:color w:val="0368A8"/>
          <w:sz w:val="32"/>
          <w:szCs w:val="30"/>
          <w:u w:val="none"/>
        </w:rPr>
        <w:lastRenderedPageBreak/>
        <w:fldChar w:fldCharType="end"/>
      </w:r>
      <w:r w:rsidR="004B1943" w:rsidRPr="00C049A9">
        <w:rPr>
          <w:b/>
          <w:sz w:val="44"/>
          <w:szCs w:val="44"/>
        </w:rPr>
        <w:t>一、响应函</w:t>
      </w:r>
    </w:p>
    <w:p w:rsidR="003C72AF" w:rsidRPr="00723474" w:rsidRDefault="003C72AF" w:rsidP="000F1F28">
      <w:pPr>
        <w:autoSpaceDE w:val="0"/>
        <w:autoSpaceDN w:val="0"/>
        <w:spacing w:line="460" w:lineRule="exact"/>
        <w:jc w:val="left"/>
        <w:rPr>
          <w:rFonts w:ascii="宋体" w:hAnsi="宋体" w:cs="宋体"/>
          <w:b/>
          <w:color w:val="221E1F"/>
          <w:sz w:val="24"/>
        </w:rPr>
      </w:pPr>
      <w:r>
        <w:rPr>
          <w:rFonts w:ascii="宋体" w:hAnsi="宋体" w:cs="宋体" w:hint="eastAsia"/>
          <w:color w:val="221E1F"/>
          <w:sz w:val="24"/>
        </w:rPr>
        <w:t>1.</w:t>
      </w:r>
      <w:r>
        <w:rPr>
          <w:rFonts w:ascii="宋体" w:hAnsi="宋体" w:cs="宋体"/>
          <w:color w:val="221E1F"/>
          <w:sz w:val="24"/>
        </w:rPr>
        <w:t>我方已仔细研究了（项目名称）</w:t>
      </w:r>
      <w:r w:rsidR="008719DA">
        <w:rPr>
          <w:rFonts w:ascii="宋体" w:hAnsi="宋体" w:cs="宋体"/>
          <w:color w:val="221E1F"/>
          <w:sz w:val="24"/>
        </w:rPr>
        <w:t>谈判</w:t>
      </w:r>
      <w:r>
        <w:rPr>
          <w:rFonts w:ascii="宋体" w:hAnsi="宋体" w:cs="宋体"/>
          <w:color w:val="221E1F"/>
          <w:sz w:val="24"/>
        </w:rPr>
        <w:t>采购文件的全部内容，</w:t>
      </w:r>
      <w:r w:rsidR="00886A62">
        <w:rPr>
          <w:rFonts w:ascii="宋体" w:hAnsi="宋体" w:cs="宋体" w:hint="eastAsia"/>
          <w:color w:val="221E1F"/>
          <w:sz w:val="24"/>
        </w:rPr>
        <w:t>法人</w:t>
      </w:r>
      <w:r w:rsidR="000F1F28">
        <w:rPr>
          <w:rFonts w:ascii="宋体" w:hAnsi="宋体" w:cs="宋体"/>
          <w:color w:val="221E1F"/>
          <w:sz w:val="24"/>
        </w:rPr>
        <w:t>代表</w:t>
      </w:r>
      <w:r w:rsidR="000F1F28" w:rsidRPr="000F1F28">
        <w:rPr>
          <w:rFonts w:ascii="宋体" w:hAnsi="宋体" w:cs="宋体" w:hint="eastAsia"/>
          <w:color w:val="221E1F"/>
          <w:sz w:val="24"/>
        </w:rPr>
        <w:t>（全名职务）</w:t>
      </w:r>
      <w:r w:rsidR="000F1F28">
        <w:rPr>
          <w:rFonts w:ascii="宋体" w:hAnsi="宋体" w:cs="宋体" w:hint="eastAsia"/>
          <w:color w:val="221E1F"/>
          <w:sz w:val="24"/>
        </w:rPr>
        <w:t>经正式授权并代表供应商</w:t>
      </w:r>
      <w:r w:rsidR="000F1F28" w:rsidRPr="000F1F28">
        <w:rPr>
          <w:rFonts w:ascii="宋体" w:hAnsi="宋体" w:cs="宋体" w:hint="eastAsia"/>
          <w:color w:val="221E1F"/>
          <w:sz w:val="24"/>
        </w:rPr>
        <w:t>（</w:t>
      </w:r>
      <w:r w:rsidR="000F1F28">
        <w:rPr>
          <w:rFonts w:ascii="宋体" w:hAnsi="宋体" w:cs="宋体" w:hint="eastAsia"/>
          <w:color w:val="221E1F"/>
          <w:sz w:val="24"/>
        </w:rPr>
        <w:t>供应商名称、地址</w:t>
      </w:r>
      <w:r w:rsidR="000F1F28" w:rsidRPr="000F1F28">
        <w:rPr>
          <w:rFonts w:ascii="宋体" w:hAnsi="宋体" w:cs="宋体" w:hint="eastAsia"/>
          <w:color w:val="221E1F"/>
          <w:sz w:val="24"/>
        </w:rPr>
        <w:t>）</w:t>
      </w:r>
      <w:r w:rsidR="000F1F28">
        <w:rPr>
          <w:rFonts w:ascii="宋体" w:hAnsi="宋体" w:cs="宋体" w:hint="eastAsia"/>
          <w:color w:val="221E1F"/>
          <w:sz w:val="24"/>
        </w:rPr>
        <w:t>提交下述文件正本一份、副本</w:t>
      </w:r>
      <w:r w:rsidR="00011DEF">
        <w:rPr>
          <w:rFonts w:ascii="宋体" w:hAnsi="宋体" w:cs="宋体" w:hint="eastAsia"/>
          <w:color w:val="221E1F"/>
          <w:sz w:val="24"/>
        </w:rPr>
        <w:t>叁</w:t>
      </w:r>
      <w:r w:rsidR="000F1F28">
        <w:rPr>
          <w:rFonts w:ascii="宋体" w:hAnsi="宋体" w:cs="宋体" w:hint="eastAsia"/>
          <w:color w:val="221E1F"/>
          <w:sz w:val="24"/>
        </w:rPr>
        <w:t>份</w:t>
      </w:r>
      <w:r w:rsidR="00FD155C">
        <w:rPr>
          <w:rFonts w:ascii="宋体" w:hAnsi="宋体" w:cs="宋体" w:hint="eastAsia"/>
          <w:color w:val="221E1F"/>
          <w:sz w:val="24"/>
        </w:rPr>
        <w:t>（</w:t>
      </w:r>
      <w:r w:rsidR="00675FAC" w:rsidRPr="00F14567">
        <w:rPr>
          <w:rFonts w:ascii="宋体" w:hAnsi="宋体" w:cs="宋体" w:hint="eastAsia"/>
          <w:b/>
          <w:color w:val="FF0000"/>
          <w:sz w:val="24"/>
        </w:rPr>
        <w:t>密封</w:t>
      </w:r>
      <w:r w:rsidR="00FD155C" w:rsidRPr="00F14567">
        <w:rPr>
          <w:rFonts w:ascii="宋体" w:hAnsi="宋体" w:cs="宋体" w:hint="eastAsia"/>
          <w:b/>
          <w:color w:val="FF0000"/>
          <w:sz w:val="24"/>
        </w:rPr>
        <w:t>胶装成册</w:t>
      </w:r>
      <w:r w:rsidR="00FD155C" w:rsidRPr="00675FAC">
        <w:rPr>
          <w:rFonts w:ascii="宋体" w:hAnsi="宋体" w:cs="宋体" w:hint="eastAsia"/>
          <w:color w:val="FF0000"/>
          <w:sz w:val="24"/>
        </w:rPr>
        <w:t>）</w:t>
      </w:r>
      <w:r w:rsidR="000F1F28">
        <w:rPr>
          <w:rFonts w:ascii="宋体" w:hAnsi="宋体" w:cs="宋体" w:hint="eastAsia"/>
          <w:color w:val="221E1F"/>
          <w:sz w:val="24"/>
        </w:rPr>
        <w:t>，并对之负法律责任。</w:t>
      </w:r>
    </w:p>
    <w:p w:rsidR="003C72AF" w:rsidRPr="00B46F15" w:rsidRDefault="003C72AF" w:rsidP="003C72AF">
      <w:pPr>
        <w:autoSpaceDE w:val="0"/>
        <w:autoSpaceDN w:val="0"/>
        <w:spacing w:line="460" w:lineRule="exact"/>
        <w:jc w:val="left"/>
        <w:rPr>
          <w:rFonts w:ascii="宋体" w:hAnsi="宋体" w:cs="宋体"/>
          <w:color w:val="000000" w:themeColor="text1"/>
          <w:sz w:val="24"/>
        </w:rPr>
      </w:pPr>
      <w:r w:rsidRPr="00B46F15">
        <w:rPr>
          <w:rFonts w:ascii="宋体" w:hAnsi="宋体" w:cs="宋体"/>
          <w:color w:val="000000" w:themeColor="text1"/>
          <w:sz w:val="24"/>
        </w:rPr>
        <w:t>2.我方的响应文件包括下列内容：</w:t>
      </w:r>
    </w:p>
    <w:p w:rsidR="003C72AF" w:rsidRP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（1）</w:t>
      </w:r>
      <w:r w:rsidRPr="003C72AF">
        <w:rPr>
          <w:rFonts w:ascii="宋体" w:hAnsi="宋体" w:cs="宋体" w:hint="eastAsia"/>
          <w:color w:val="221E1F"/>
          <w:sz w:val="24"/>
        </w:rPr>
        <w:t>响应函</w:t>
      </w:r>
    </w:p>
    <w:p w:rsidR="003C72AF" w:rsidRP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（2）</w:t>
      </w:r>
      <w:r w:rsidR="00C33507" w:rsidRPr="003C72AF">
        <w:rPr>
          <w:rFonts w:ascii="宋体" w:hAnsi="宋体" w:cs="宋体" w:hint="eastAsia"/>
          <w:color w:val="221E1F"/>
          <w:sz w:val="24"/>
        </w:rPr>
        <w:t>报价表</w:t>
      </w:r>
    </w:p>
    <w:p w:rsidR="003C72AF" w:rsidRP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w:t>
      </w:r>
      <w:r>
        <w:rPr>
          <w:rFonts w:ascii="宋体" w:hAnsi="宋体" w:cs="宋体" w:hint="eastAsia"/>
          <w:color w:val="221E1F"/>
          <w:sz w:val="24"/>
        </w:rPr>
        <w:t>3</w:t>
      </w:r>
      <w:r>
        <w:rPr>
          <w:rFonts w:ascii="宋体" w:hAnsi="宋体" w:cs="宋体"/>
          <w:color w:val="221E1F"/>
          <w:sz w:val="24"/>
        </w:rPr>
        <w:t>）</w:t>
      </w:r>
      <w:r w:rsidR="00C33507" w:rsidRPr="003C72AF">
        <w:rPr>
          <w:rFonts w:ascii="宋体" w:hAnsi="宋体" w:cs="宋体" w:hint="eastAsia"/>
          <w:color w:val="221E1F"/>
          <w:sz w:val="24"/>
        </w:rPr>
        <w:t>授权委托书</w:t>
      </w:r>
    </w:p>
    <w:p w:rsidR="003C72AF" w:rsidRP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w:t>
      </w:r>
      <w:r>
        <w:rPr>
          <w:rFonts w:ascii="宋体" w:hAnsi="宋体" w:cs="宋体" w:hint="eastAsia"/>
          <w:color w:val="221E1F"/>
          <w:sz w:val="24"/>
        </w:rPr>
        <w:t>4</w:t>
      </w:r>
      <w:r>
        <w:rPr>
          <w:rFonts w:ascii="宋体" w:hAnsi="宋体" w:cs="宋体"/>
          <w:color w:val="221E1F"/>
          <w:sz w:val="24"/>
        </w:rPr>
        <w:t>）</w:t>
      </w:r>
      <w:r w:rsidRPr="003C72AF">
        <w:rPr>
          <w:rFonts w:ascii="宋体" w:hAnsi="宋体" w:cs="宋体" w:hint="eastAsia"/>
          <w:color w:val="221E1F"/>
          <w:sz w:val="24"/>
        </w:rPr>
        <w:t>响应方案</w:t>
      </w:r>
    </w:p>
    <w:p w:rsidR="003C72AF" w:rsidRPr="00310DF7" w:rsidRDefault="003C72AF" w:rsidP="00310DF7">
      <w:pPr>
        <w:spacing w:line="440" w:lineRule="exact"/>
        <w:rPr>
          <w:rFonts w:hAnsi="创艺简楷体" w:cs="创艺简楷体"/>
          <w:bCs/>
          <w:sz w:val="28"/>
          <w:szCs w:val="28"/>
        </w:rPr>
      </w:pPr>
      <w:r>
        <w:rPr>
          <w:rFonts w:ascii="宋体" w:hAnsi="宋体" w:cs="宋体"/>
          <w:color w:val="221E1F"/>
          <w:sz w:val="24"/>
        </w:rPr>
        <w:t>（</w:t>
      </w:r>
      <w:r>
        <w:rPr>
          <w:rFonts w:ascii="宋体" w:hAnsi="宋体" w:cs="宋体" w:hint="eastAsia"/>
          <w:color w:val="221E1F"/>
          <w:sz w:val="24"/>
        </w:rPr>
        <w:t>5</w:t>
      </w:r>
      <w:r>
        <w:rPr>
          <w:rFonts w:ascii="宋体" w:hAnsi="宋体" w:cs="宋体"/>
          <w:color w:val="221E1F"/>
          <w:sz w:val="24"/>
        </w:rPr>
        <w:t>）</w:t>
      </w:r>
      <w:r w:rsidRPr="003C72AF">
        <w:rPr>
          <w:rFonts w:ascii="宋体" w:hAnsi="宋体" w:cs="宋体" w:hint="eastAsia"/>
          <w:color w:val="221E1F"/>
          <w:sz w:val="24"/>
        </w:rPr>
        <w:t>技术偏差表</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w:t>
      </w:r>
      <w:r>
        <w:rPr>
          <w:rFonts w:ascii="宋体" w:hAnsi="宋体" w:cs="宋体" w:hint="eastAsia"/>
          <w:color w:val="221E1F"/>
          <w:sz w:val="24"/>
        </w:rPr>
        <w:t>6</w:t>
      </w:r>
      <w:r>
        <w:rPr>
          <w:rFonts w:ascii="宋体" w:hAnsi="宋体" w:cs="宋体"/>
          <w:color w:val="221E1F"/>
          <w:sz w:val="24"/>
        </w:rPr>
        <w:t>）响应文件的上述组成部分如存在内容不一致的，以响应函为准。</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3．我方承诺除商务和技术偏差表列出的偏差外，我方响应采购文件的全部要求。</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4．我方承诺在采购文件规定的响应文件有效期内不撤销响应文件。</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5．如我方成交，我方承诺：</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（1）在收到成交通知书后，在成交通知书规定的期限内与你方签订合同；</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（2）在签订合同时不向你方提出附加条件；</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color w:val="221E1F"/>
          <w:sz w:val="24"/>
        </w:rPr>
        <w:t>（</w:t>
      </w:r>
      <w:r w:rsidR="00152E30">
        <w:rPr>
          <w:rFonts w:ascii="宋体" w:hAnsi="宋体" w:cs="宋体" w:hint="eastAsia"/>
          <w:color w:val="221E1F"/>
          <w:sz w:val="24"/>
        </w:rPr>
        <w:t>3</w:t>
      </w:r>
      <w:r>
        <w:rPr>
          <w:rFonts w:ascii="宋体" w:hAnsi="宋体" w:cs="宋体"/>
          <w:color w:val="221E1F"/>
          <w:sz w:val="24"/>
        </w:rPr>
        <w:t>）在合同约定的期限内完成合同规定的全部义务。</w:t>
      </w:r>
    </w:p>
    <w:p w:rsidR="00310DF7" w:rsidRDefault="003C72AF" w:rsidP="003C72AF">
      <w:pPr>
        <w:autoSpaceDE w:val="0"/>
        <w:autoSpaceDN w:val="0"/>
        <w:spacing w:line="460" w:lineRule="exact"/>
        <w:jc w:val="left"/>
        <w:rPr>
          <w:rFonts w:ascii="宋体" w:hAnsi="宋体" w:cs="宋体"/>
          <w:b/>
          <w:color w:val="221E1F"/>
          <w:sz w:val="24"/>
        </w:rPr>
      </w:pPr>
      <w:r>
        <w:rPr>
          <w:rFonts w:ascii="宋体" w:hAnsi="宋体" w:cs="宋体"/>
          <w:color w:val="221E1F"/>
          <w:sz w:val="24"/>
        </w:rPr>
        <w:t>6．</w:t>
      </w:r>
      <w:r w:rsidR="003B7313">
        <w:rPr>
          <w:rFonts w:ascii="宋体" w:hAnsi="宋体" w:cs="宋体" w:hint="eastAsia"/>
          <w:color w:val="221E1F"/>
          <w:sz w:val="24"/>
        </w:rPr>
        <w:t>我方</w:t>
      </w:r>
      <w:r w:rsidR="003B7313">
        <w:rPr>
          <w:rFonts w:ascii="宋体" w:hAnsi="宋体" w:cs="宋体"/>
          <w:color w:val="221E1F"/>
          <w:sz w:val="24"/>
        </w:rPr>
        <w:t>保证响应文件中的所有资料均为真实</w:t>
      </w:r>
      <w:r w:rsidR="003B7313">
        <w:rPr>
          <w:rFonts w:ascii="宋体" w:hAnsi="宋体" w:cs="宋体" w:hint="eastAsia"/>
          <w:color w:val="221E1F"/>
          <w:sz w:val="24"/>
        </w:rPr>
        <w:t>、</w:t>
      </w:r>
      <w:r w:rsidR="003B7313">
        <w:rPr>
          <w:rFonts w:ascii="宋体" w:hAnsi="宋体" w:cs="宋体"/>
          <w:color w:val="221E1F"/>
          <w:sz w:val="24"/>
        </w:rPr>
        <w:t>有效的</w:t>
      </w:r>
      <w:r w:rsidR="003B7313">
        <w:rPr>
          <w:rFonts w:ascii="宋体" w:hAnsi="宋体" w:cs="宋体" w:hint="eastAsia"/>
          <w:color w:val="221E1F"/>
          <w:sz w:val="24"/>
        </w:rPr>
        <w:t>，</w:t>
      </w:r>
      <w:r w:rsidR="003B7313">
        <w:rPr>
          <w:rFonts w:ascii="宋体" w:hAnsi="宋体" w:cs="宋体"/>
          <w:color w:val="221E1F"/>
          <w:sz w:val="24"/>
        </w:rPr>
        <w:t>如有虚假</w:t>
      </w:r>
      <w:r w:rsidR="003B7313">
        <w:rPr>
          <w:rFonts w:ascii="宋体" w:hAnsi="宋体" w:cs="宋体" w:hint="eastAsia"/>
          <w:color w:val="221E1F"/>
          <w:sz w:val="24"/>
        </w:rPr>
        <w:t>，</w:t>
      </w:r>
      <w:r w:rsidR="003B7313">
        <w:rPr>
          <w:rFonts w:ascii="宋体" w:hAnsi="宋体" w:cs="宋体"/>
          <w:color w:val="221E1F"/>
          <w:sz w:val="24"/>
        </w:rPr>
        <w:t>我方承诺响应文件无效并愿承担一切责任</w:t>
      </w:r>
      <w:r>
        <w:rPr>
          <w:rFonts w:ascii="宋体" w:hAnsi="宋体" w:cs="宋体"/>
          <w:color w:val="221E1F"/>
          <w:sz w:val="24"/>
        </w:rPr>
        <w:t>。</w:t>
      </w:r>
      <w:r w:rsidR="006E3E12" w:rsidRPr="00310DF7">
        <w:rPr>
          <w:rFonts w:ascii="宋体" w:hAnsi="宋体" w:cs="宋体" w:hint="eastAsia"/>
          <w:b/>
          <w:color w:val="FF0000"/>
          <w:sz w:val="24"/>
        </w:rPr>
        <w:t>*</w:t>
      </w:r>
      <w:r w:rsidR="00310DF7" w:rsidRPr="00310DF7">
        <w:rPr>
          <w:rFonts w:ascii="宋体" w:hAnsi="宋体" w:cs="宋体" w:hint="eastAsia"/>
          <w:b/>
          <w:color w:val="221E1F"/>
          <w:sz w:val="24"/>
        </w:rPr>
        <w:t>以上提供的资料原件为必备材料，复印件需加盖单位公章，如</w:t>
      </w:r>
      <w:r w:rsidR="000F359C">
        <w:rPr>
          <w:rFonts w:ascii="宋体" w:hAnsi="宋体" w:cs="宋体" w:hint="eastAsia"/>
          <w:b/>
          <w:color w:val="221E1F"/>
          <w:sz w:val="24"/>
        </w:rPr>
        <w:t>逾期提交或未按规定密封的投标文件不予接受</w:t>
      </w:r>
      <w:r w:rsidR="00310DF7" w:rsidRPr="00310DF7">
        <w:rPr>
          <w:rFonts w:ascii="宋体" w:hAnsi="宋体" w:cs="宋体" w:hint="eastAsia"/>
          <w:b/>
          <w:color w:val="221E1F"/>
          <w:sz w:val="24"/>
        </w:rPr>
        <w:t>，为投标无效。</w:t>
      </w:r>
    </w:p>
    <w:p w:rsidR="007023E6" w:rsidRPr="000A37F2" w:rsidRDefault="001C2F50" w:rsidP="003C72AF">
      <w:pPr>
        <w:autoSpaceDE w:val="0"/>
        <w:autoSpaceDN w:val="0"/>
        <w:spacing w:line="460" w:lineRule="exact"/>
        <w:jc w:val="left"/>
        <w:rPr>
          <w:rFonts w:ascii="宋体" w:hAnsi="宋体" w:cs="宋体"/>
          <w:b/>
          <w:color w:val="FF0000"/>
          <w:sz w:val="24"/>
          <w:u w:val="single"/>
        </w:rPr>
      </w:pPr>
      <w:r w:rsidRPr="001C2F50">
        <w:rPr>
          <w:rFonts w:ascii="Calibri" w:eastAsia="宋体" w:hAnsi="Calibri" w:cs="Times New Roman" w:hint="eastAsia"/>
          <w:b/>
          <w:color w:val="000000" w:themeColor="text1"/>
          <w:kern w:val="0"/>
          <w:sz w:val="24"/>
          <w:szCs w:val="20"/>
          <w:u w:val="single"/>
        </w:rPr>
        <w:t xml:space="preserve">7. </w:t>
      </w:r>
      <w:r w:rsidRPr="001C2F50">
        <w:rPr>
          <w:rFonts w:ascii="Calibri" w:eastAsia="宋体" w:hAnsi="Calibri" w:cs="Times New Roman" w:hint="eastAsia"/>
          <w:b/>
          <w:color w:val="000000" w:themeColor="text1"/>
          <w:kern w:val="0"/>
          <w:sz w:val="24"/>
          <w:szCs w:val="20"/>
          <w:u w:val="single"/>
        </w:rPr>
        <w:t>按</w:t>
      </w:r>
      <w:r w:rsidR="002269B2">
        <w:rPr>
          <w:rFonts w:ascii="Calibri" w:eastAsia="宋体" w:hAnsi="Calibri" w:cs="Times New Roman" w:hint="eastAsia"/>
          <w:b/>
          <w:color w:val="000000" w:themeColor="text1"/>
          <w:kern w:val="0"/>
          <w:sz w:val="24"/>
          <w:szCs w:val="20"/>
          <w:u w:val="single"/>
        </w:rPr>
        <w:t>响应人授权</w:t>
      </w:r>
      <w:r w:rsidRPr="001C2F50">
        <w:rPr>
          <w:rFonts w:ascii="Calibri" w:eastAsia="宋体" w:hAnsi="Calibri" w:cs="Times New Roman" w:hint="eastAsia"/>
          <w:b/>
          <w:color w:val="000000" w:themeColor="text1"/>
          <w:kern w:val="0"/>
          <w:sz w:val="24"/>
          <w:szCs w:val="20"/>
          <w:u w:val="single"/>
        </w:rPr>
        <w:t>代表递交</w:t>
      </w:r>
      <w:r w:rsidR="002269B2">
        <w:rPr>
          <w:rFonts w:ascii="Calibri" w:eastAsia="宋体" w:hAnsi="Calibri" w:cs="Times New Roman" w:hint="eastAsia"/>
          <w:b/>
          <w:color w:val="000000" w:themeColor="text1"/>
          <w:kern w:val="0"/>
          <w:sz w:val="24"/>
          <w:szCs w:val="20"/>
          <w:u w:val="single"/>
        </w:rPr>
        <w:t>响应文件</w:t>
      </w:r>
      <w:r w:rsidRPr="001C2F50">
        <w:rPr>
          <w:rFonts w:ascii="Calibri" w:eastAsia="宋体" w:hAnsi="Calibri" w:cs="Times New Roman" w:hint="eastAsia"/>
          <w:b/>
          <w:color w:val="000000" w:themeColor="text1"/>
          <w:kern w:val="0"/>
          <w:sz w:val="24"/>
          <w:szCs w:val="20"/>
          <w:u w:val="single"/>
        </w:rPr>
        <w:t>签到时间逆顺序开标；</w:t>
      </w:r>
      <w:r w:rsidR="00045FCA">
        <w:rPr>
          <w:rFonts w:ascii="Calibri" w:eastAsia="宋体" w:hAnsi="Calibri" w:cs="Times New Roman" w:hint="eastAsia"/>
          <w:b/>
          <w:color w:val="FF0000"/>
          <w:kern w:val="0"/>
          <w:sz w:val="24"/>
          <w:szCs w:val="20"/>
          <w:u w:val="single"/>
        </w:rPr>
        <w:t xml:space="preserve"> </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hint="eastAsia"/>
          <w:color w:val="221E1F"/>
          <w:sz w:val="24"/>
        </w:rPr>
        <w:t>供应商：</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hint="eastAsia"/>
          <w:color w:val="221E1F"/>
          <w:sz w:val="24"/>
        </w:rPr>
        <w:t>法定代表人或其授权的代理人：</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hint="eastAsia"/>
          <w:color w:val="221E1F"/>
          <w:sz w:val="24"/>
        </w:rPr>
        <w:t>地址：</w:t>
      </w:r>
    </w:p>
    <w:p w:rsidR="003C72AF" w:rsidRDefault="003C72AF" w:rsidP="003C72AF">
      <w:pPr>
        <w:autoSpaceDE w:val="0"/>
        <w:autoSpaceDN w:val="0"/>
        <w:spacing w:line="460" w:lineRule="exact"/>
        <w:jc w:val="left"/>
        <w:rPr>
          <w:rFonts w:ascii="宋体" w:hAnsi="宋体" w:cs="宋体"/>
          <w:color w:val="221E1F"/>
          <w:sz w:val="24"/>
        </w:rPr>
      </w:pPr>
      <w:r>
        <w:rPr>
          <w:rFonts w:ascii="宋体" w:hAnsi="宋体" w:cs="宋体" w:hint="eastAsia"/>
          <w:color w:val="221E1F"/>
          <w:sz w:val="24"/>
        </w:rPr>
        <w:t>电话：</w:t>
      </w:r>
    </w:p>
    <w:p w:rsidR="00045FCA" w:rsidRDefault="00045FCA" w:rsidP="003C72AF">
      <w:pPr>
        <w:autoSpaceDE w:val="0"/>
        <w:autoSpaceDN w:val="0"/>
        <w:spacing w:line="460" w:lineRule="exact"/>
        <w:jc w:val="left"/>
        <w:rPr>
          <w:rFonts w:ascii="宋体" w:hAnsi="宋体" w:cs="宋体"/>
          <w:color w:val="221E1F"/>
          <w:sz w:val="24"/>
        </w:rPr>
      </w:pPr>
    </w:p>
    <w:p w:rsidR="00465EE7" w:rsidRPr="004B1943" w:rsidRDefault="00465EE7" w:rsidP="006C7E6B">
      <w:pPr>
        <w:pStyle w:val="1"/>
        <w:jc w:val="center"/>
        <w:rPr>
          <w:rFonts w:ascii="宋体" w:hAnsi="宋体" w:cs="宋体"/>
          <w:color w:val="221E1F"/>
          <w:sz w:val="24"/>
        </w:rPr>
      </w:pPr>
      <w:bookmarkStart w:id="3" w:name="_Toc76738845"/>
      <w:r>
        <w:rPr>
          <w:rFonts w:hint="eastAsia"/>
        </w:rPr>
        <w:lastRenderedPageBreak/>
        <w:t>二、采购</w:t>
      </w:r>
      <w:r w:rsidR="008152AB">
        <w:rPr>
          <w:rFonts w:hint="eastAsia"/>
        </w:rPr>
        <w:t>产品</w:t>
      </w:r>
      <w:r>
        <w:rPr>
          <w:rFonts w:hint="eastAsia"/>
        </w:rPr>
        <w:t>要求</w:t>
      </w:r>
      <w:bookmarkEnd w:id="3"/>
    </w:p>
    <w:tbl>
      <w:tblPr>
        <w:tblW w:w="8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22"/>
        <w:gridCol w:w="3473"/>
        <w:gridCol w:w="852"/>
        <w:gridCol w:w="2249"/>
      </w:tblGrid>
      <w:tr w:rsidR="00293103" w:rsidTr="001A2239">
        <w:trPr>
          <w:trHeight w:val="474"/>
        </w:trPr>
        <w:tc>
          <w:tcPr>
            <w:tcW w:w="2022" w:type="dxa"/>
          </w:tcPr>
          <w:p w:rsidR="00293103" w:rsidRPr="000C45F7" w:rsidRDefault="00E261A0" w:rsidP="00AB25BD">
            <w:pPr>
              <w:pStyle w:val="a6"/>
              <w:ind w:firstLine="0"/>
              <w:rPr>
                <w:rFonts w:ascii="仿宋" w:eastAsia="仿宋" w:hAnsi="仿宋" w:cs="仿宋"/>
              </w:rPr>
            </w:pPr>
            <w:r>
              <w:rPr>
                <w:rFonts w:ascii="宋体" w:eastAsiaTheme="minorEastAsia" w:hAnsi="宋体" w:cs="宋体" w:hint="eastAsia"/>
                <w:color w:val="221E1F"/>
                <w:sz w:val="24"/>
                <w:szCs w:val="22"/>
              </w:rPr>
              <w:t>采购</w:t>
            </w:r>
            <w:r w:rsidR="0019079D">
              <w:rPr>
                <w:rFonts w:ascii="宋体" w:eastAsiaTheme="minorEastAsia" w:hAnsi="宋体" w:cs="宋体" w:hint="eastAsia"/>
                <w:color w:val="221E1F"/>
                <w:sz w:val="24"/>
                <w:szCs w:val="22"/>
              </w:rPr>
              <w:t>服务</w:t>
            </w:r>
            <w:r w:rsidR="00293103" w:rsidRPr="0055160F">
              <w:rPr>
                <w:rFonts w:ascii="宋体" w:eastAsiaTheme="minorEastAsia" w:hAnsi="宋体" w:cs="宋体" w:hint="eastAsia"/>
                <w:color w:val="221E1F"/>
                <w:sz w:val="24"/>
                <w:szCs w:val="22"/>
              </w:rPr>
              <w:t>名称</w:t>
            </w:r>
          </w:p>
        </w:tc>
        <w:tc>
          <w:tcPr>
            <w:tcW w:w="3473" w:type="dxa"/>
          </w:tcPr>
          <w:p w:rsidR="00293103" w:rsidRPr="000C45F7" w:rsidRDefault="00045FCA" w:rsidP="00185929">
            <w:pPr>
              <w:pStyle w:val="a6"/>
              <w:ind w:firstLine="0"/>
              <w:rPr>
                <w:rFonts w:ascii="仿宋" w:eastAsia="仿宋" w:hAnsi="仿宋" w:cs="仿宋"/>
              </w:rPr>
            </w:pPr>
            <w:r>
              <w:rPr>
                <w:rFonts w:ascii="仿宋" w:eastAsia="仿宋" w:hAnsi="仿宋" w:cs="仿宋"/>
              </w:rPr>
              <w:t>监护仪</w:t>
            </w:r>
          </w:p>
        </w:tc>
        <w:tc>
          <w:tcPr>
            <w:tcW w:w="852" w:type="dxa"/>
          </w:tcPr>
          <w:p w:rsidR="00293103" w:rsidRPr="00293103" w:rsidRDefault="00293103" w:rsidP="00293103">
            <w:pPr>
              <w:pStyle w:val="a6"/>
              <w:ind w:firstLine="0"/>
              <w:rPr>
                <w:rFonts w:ascii="宋体" w:eastAsiaTheme="minorEastAsia" w:hAnsi="宋体" w:cs="宋体"/>
                <w:color w:val="221E1F"/>
                <w:sz w:val="24"/>
                <w:szCs w:val="22"/>
              </w:rPr>
            </w:pPr>
            <w:r w:rsidRPr="00293103">
              <w:rPr>
                <w:rFonts w:ascii="宋体" w:eastAsiaTheme="minorEastAsia" w:hAnsi="宋体" w:cs="宋体"/>
                <w:color w:val="221E1F"/>
                <w:sz w:val="24"/>
                <w:szCs w:val="22"/>
              </w:rPr>
              <w:t>数量</w:t>
            </w:r>
          </w:p>
        </w:tc>
        <w:tc>
          <w:tcPr>
            <w:tcW w:w="2249" w:type="dxa"/>
          </w:tcPr>
          <w:p w:rsidR="00293103" w:rsidRPr="00293103" w:rsidRDefault="00045FCA" w:rsidP="00293103">
            <w:pPr>
              <w:pStyle w:val="a6"/>
              <w:ind w:firstLine="0"/>
              <w:rPr>
                <w:rFonts w:ascii="宋体" w:eastAsiaTheme="minorEastAsia" w:hAnsi="宋体" w:cs="宋体"/>
                <w:color w:val="221E1F"/>
                <w:sz w:val="24"/>
                <w:szCs w:val="22"/>
              </w:rPr>
            </w:pPr>
            <w:r>
              <w:rPr>
                <w:rFonts w:ascii="宋体" w:eastAsiaTheme="minorEastAsia" w:hAnsi="宋体" w:cs="宋体" w:hint="eastAsia"/>
                <w:color w:val="221E1F"/>
                <w:sz w:val="24"/>
                <w:szCs w:val="22"/>
              </w:rPr>
              <w:t>44</w:t>
            </w:r>
            <w:r w:rsidR="00287E13">
              <w:rPr>
                <w:rFonts w:ascii="宋体" w:eastAsiaTheme="minorEastAsia" w:hAnsi="宋体" w:cs="宋体" w:hint="eastAsia"/>
                <w:color w:val="221E1F"/>
                <w:sz w:val="24"/>
                <w:szCs w:val="22"/>
              </w:rPr>
              <w:t>台</w:t>
            </w:r>
          </w:p>
        </w:tc>
      </w:tr>
      <w:tr w:rsidR="00101927" w:rsidTr="001A2239">
        <w:trPr>
          <w:trHeight w:val="411"/>
        </w:trPr>
        <w:tc>
          <w:tcPr>
            <w:tcW w:w="2022" w:type="dxa"/>
          </w:tcPr>
          <w:p w:rsidR="00101927" w:rsidRPr="0055160F" w:rsidRDefault="00101927" w:rsidP="00AB25BD">
            <w:pPr>
              <w:pStyle w:val="a6"/>
              <w:ind w:firstLine="0"/>
              <w:rPr>
                <w:rFonts w:ascii="宋体" w:eastAsiaTheme="minorEastAsia" w:hAnsi="宋体" w:cs="宋体"/>
                <w:color w:val="221E1F"/>
                <w:sz w:val="24"/>
                <w:szCs w:val="22"/>
              </w:rPr>
            </w:pPr>
            <w:r>
              <w:rPr>
                <w:rFonts w:ascii="宋体" w:eastAsiaTheme="minorEastAsia" w:hAnsi="宋体" w:cs="宋体" w:hint="eastAsia"/>
                <w:color w:val="221E1F"/>
                <w:sz w:val="24"/>
                <w:szCs w:val="22"/>
              </w:rPr>
              <w:t>控制价</w:t>
            </w:r>
          </w:p>
        </w:tc>
        <w:tc>
          <w:tcPr>
            <w:tcW w:w="6574" w:type="dxa"/>
            <w:gridSpan w:val="3"/>
          </w:tcPr>
          <w:p w:rsidR="00101927" w:rsidRPr="0053773A" w:rsidRDefault="00045FCA" w:rsidP="00D72DF3">
            <w:pPr>
              <w:pStyle w:val="a6"/>
              <w:ind w:firstLine="0"/>
              <w:rPr>
                <w:rFonts w:asciiTheme="minorEastAsia" w:eastAsiaTheme="minorEastAsia" w:hAnsiTheme="minorEastAsia" w:cs="宋体"/>
                <w:color w:val="221E1F"/>
                <w:sz w:val="24"/>
                <w:szCs w:val="24"/>
              </w:rPr>
            </w:pPr>
            <w:r>
              <w:rPr>
                <w:rFonts w:asciiTheme="minorEastAsia" w:eastAsiaTheme="minorEastAsia" w:hAnsiTheme="minorEastAsia" w:cs="宋体" w:hint="eastAsia"/>
                <w:color w:val="221E1F"/>
                <w:sz w:val="24"/>
                <w:szCs w:val="24"/>
              </w:rPr>
              <w:t>44</w:t>
            </w:r>
            <w:r w:rsidR="008152AB" w:rsidRPr="0053773A">
              <w:rPr>
                <w:rFonts w:asciiTheme="minorEastAsia" w:eastAsiaTheme="minorEastAsia" w:hAnsiTheme="minorEastAsia" w:cs="宋体" w:hint="eastAsia"/>
                <w:color w:val="221E1F"/>
                <w:sz w:val="24"/>
                <w:szCs w:val="24"/>
              </w:rPr>
              <w:t>000</w:t>
            </w:r>
            <w:r w:rsidR="00287E13" w:rsidRPr="0053773A">
              <w:rPr>
                <w:rFonts w:asciiTheme="minorEastAsia" w:eastAsiaTheme="minorEastAsia" w:hAnsiTheme="minorEastAsia" w:cs="宋体" w:hint="eastAsia"/>
                <w:color w:val="221E1F"/>
                <w:sz w:val="24"/>
                <w:szCs w:val="24"/>
              </w:rPr>
              <w:t>0</w:t>
            </w:r>
          </w:p>
        </w:tc>
      </w:tr>
      <w:tr w:rsidR="00101927" w:rsidTr="00581909">
        <w:trPr>
          <w:trHeight w:val="546"/>
        </w:trPr>
        <w:tc>
          <w:tcPr>
            <w:tcW w:w="2022" w:type="dxa"/>
          </w:tcPr>
          <w:p w:rsidR="00101927" w:rsidRPr="00675FAC" w:rsidRDefault="00101927" w:rsidP="00101927">
            <w:pPr>
              <w:pStyle w:val="a6"/>
              <w:ind w:firstLine="0"/>
              <w:rPr>
                <w:rFonts w:ascii="宋体" w:eastAsiaTheme="minorEastAsia" w:hAnsi="宋体" w:cs="宋体"/>
                <w:color w:val="FF0000"/>
                <w:sz w:val="24"/>
                <w:szCs w:val="22"/>
              </w:rPr>
            </w:pPr>
            <w:r w:rsidRPr="00675FAC">
              <w:rPr>
                <w:rFonts w:ascii="宋体" w:eastAsiaTheme="minorEastAsia" w:hAnsi="宋体" w:cs="宋体"/>
                <w:color w:val="FF0000"/>
                <w:sz w:val="24"/>
                <w:szCs w:val="22"/>
              </w:rPr>
              <w:t>付款方式</w:t>
            </w:r>
          </w:p>
        </w:tc>
        <w:tc>
          <w:tcPr>
            <w:tcW w:w="6574" w:type="dxa"/>
            <w:gridSpan w:val="3"/>
          </w:tcPr>
          <w:p w:rsidR="00101927" w:rsidRPr="00675FAC" w:rsidRDefault="001F7399" w:rsidP="001A2239">
            <w:pPr>
              <w:pStyle w:val="a6"/>
              <w:ind w:firstLine="0"/>
              <w:rPr>
                <w:rFonts w:ascii="宋体" w:eastAsiaTheme="minorEastAsia" w:hAnsi="宋体" w:cs="宋体"/>
                <w:color w:val="FF0000"/>
                <w:sz w:val="24"/>
                <w:szCs w:val="22"/>
              </w:rPr>
            </w:pPr>
            <w:r w:rsidRPr="001F7399">
              <w:rPr>
                <w:rFonts w:ascii="宋体" w:eastAsiaTheme="minorEastAsia" w:hAnsi="宋体" w:cs="宋体" w:hint="eastAsia"/>
                <w:color w:val="221E1F"/>
                <w:sz w:val="24"/>
                <w:szCs w:val="22"/>
              </w:rPr>
              <w:t>设备到货安装调试验收合格后付合同金额的70%，自验收合格之日起设备正常运行满半年经科室评议合格后支付合同金额的20%，设备正常运行期满一年经科室评议合格后支付剩余的10%。</w:t>
            </w:r>
          </w:p>
        </w:tc>
      </w:tr>
      <w:tr w:rsidR="00465EE7" w:rsidTr="00101927">
        <w:trPr>
          <w:trHeight w:val="453"/>
        </w:trPr>
        <w:tc>
          <w:tcPr>
            <w:tcW w:w="2022" w:type="dxa"/>
          </w:tcPr>
          <w:p w:rsidR="00465EE7" w:rsidRPr="000C45F7" w:rsidRDefault="00465EE7" w:rsidP="00AB25BD">
            <w:pPr>
              <w:pStyle w:val="a6"/>
              <w:ind w:firstLine="0"/>
              <w:rPr>
                <w:rFonts w:ascii="仿宋" w:eastAsia="仿宋" w:hAnsi="仿宋" w:cs="仿宋"/>
              </w:rPr>
            </w:pPr>
            <w:r w:rsidRPr="0055160F">
              <w:rPr>
                <w:rFonts w:ascii="宋体" w:eastAsiaTheme="minorEastAsia" w:hAnsi="宋体" w:cs="宋体" w:hint="eastAsia"/>
                <w:color w:val="221E1F"/>
                <w:sz w:val="24"/>
                <w:szCs w:val="22"/>
              </w:rPr>
              <w:t>项目编号</w:t>
            </w:r>
          </w:p>
        </w:tc>
        <w:tc>
          <w:tcPr>
            <w:tcW w:w="6574" w:type="dxa"/>
            <w:gridSpan w:val="3"/>
          </w:tcPr>
          <w:p w:rsidR="00465EE7" w:rsidRPr="000C45F7" w:rsidRDefault="002C20AA" w:rsidP="00045FCA">
            <w:pPr>
              <w:pStyle w:val="a6"/>
              <w:ind w:firstLine="0"/>
              <w:rPr>
                <w:rFonts w:ascii="仿宋" w:eastAsia="仿宋" w:hAnsi="仿宋" w:cs="仿宋"/>
              </w:rPr>
            </w:pPr>
            <w:r>
              <w:rPr>
                <w:rFonts w:ascii="仿宋" w:eastAsia="仿宋" w:hAnsi="仿宋" w:cs="仿宋" w:hint="eastAsia"/>
              </w:rPr>
              <w:t>202</w:t>
            </w:r>
            <w:r w:rsidR="00711ABA">
              <w:rPr>
                <w:rFonts w:ascii="仿宋" w:eastAsia="仿宋" w:hAnsi="仿宋" w:cs="仿宋" w:hint="eastAsia"/>
              </w:rPr>
              <w:t>2</w:t>
            </w:r>
            <w:r w:rsidR="008152AB">
              <w:rPr>
                <w:rFonts w:ascii="仿宋" w:eastAsia="仿宋" w:hAnsi="仿宋" w:cs="仿宋" w:hint="eastAsia"/>
              </w:rPr>
              <w:t>QX0</w:t>
            </w:r>
            <w:r w:rsidR="00711ABA">
              <w:rPr>
                <w:rFonts w:ascii="仿宋" w:eastAsia="仿宋" w:hAnsi="仿宋" w:cs="仿宋" w:hint="eastAsia"/>
              </w:rPr>
              <w:t>0</w:t>
            </w:r>
            <w:r w:rsidR="00045FCA">
              <w:rPr>
                <w:rFonts w:ascii="仿宋" w:eastAsia="仿宋" w:hAnsi="仿宋" w:cs="仿宋" w:hint="eastAsia"/>
              </w:rPr>
              <w:t>01</w:t>
            </w:r>
          </w:p>
        </w:tc>
      </w:tr>
      <w:tr w:rsidR="00465EE7" w:rsidTr="000178F2">
        <w:trPr>
          <w:trHeight w:val="1408"/>
        </w:trPr>
        <w:tc>
          <w:tcPr>
            <w:tcW w:w="2022" w:type="dxa"/>
          </w:tcPr>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465EE7" w:rsidRDefault="00465EE7" w:rsidP="00AB25BD">
            <w:pPr>
              <w:pStyle w:val="a6"/>
              <w:ind w:firstLine="0"/>
              <w:rPr>
                <w:rFonts w:ascii="仿宋" w:eastAsia="仿宋" w:hAnsi="仿宋" w:cs="仿宋"/>
              </w:rPr>
            </w:pPr>
          </w:p>
          <w:p w:rsidR="007464BD" w:rsidRDefault="009B046B" w:rsidP="009B046B">
            <w:pPr>
              <w:pStyle w:val="a6"/>
              <w:ind w:firstLine="0"/>
              <w:rPr>
                <w:rFonts w:ascii="仿宋" w:eastAsia="仿宋" w:hAnsi="仿宋" w:cs="仿宋"/>
              </w:rPr>
            </w:pPr>
            <w:r>
              <w:rPr>
                <w:rFonts w:ascii="宋体" w:eastAsiaTheme="minorEastAsia" w:hAnsi="宋体" w:cs="宋体" w:hint="eastAsia"/>
                <w:color w:val="221E1F"/>
                <w:sz w:val="24"/>
                <w:szCs w:val="22"/>
              </w:rPr>
              <w:t>采购服务要求</w:t>
            </w:r>
          </w:p>
        </w:tc>
        <w:tc>
          <w:tcPr>
            <w:tcW w:w="6574" w:type="dxa"/>
            <w:gridSpan w:val="3"/>
          </w:tcPr>
          <w:p w:rsidR="003B6EA4" w:rsidRPr="003B6EA4" w:rsidRDefault="0020297E" w:rsidP="003B6EA4">
            <w:pPr>
              <w:spacing w:line="440" w:lineRule="exact"/>
              <w:rPr>
                <w:rFonts w:eastAsia="仿宋_GB2312"/>
                <w:b/>
                <w:sz w:val="28"/>
                <w:szCs w:val="28"/>
              </w:rPr>
            </w:pPr>
            <w:r>
              <w:rPr>
                <w:rStyle w:val="NormalCharacter"/>
                <w:rFonts w:eastAsia="仿宋_GB2312"/>
                <w:b/>
                <w:sz w:val="28"/>
                <w:szCs w:val="28"/>
              </w:rPr>
              <w:t>技术指标：</w:t>
            </w:r>
          </w:p>
          <w:p w:rsidR="00F577EC" w:rsidRDefault="00F577EC" w:rsidP="00F577EC">
            <w:pPr>
              <w:autoSpaceDE w:val="0"/>
              <w:autoSpaceDN w:val="0"/>
              <w:adjustRightInd w:val="0"/>
              <w:jc w:val="left"/>
              <w:rPr>
                <w:rFonts w:ascii="宋体" w:eastAsia="宋体" w:hAnsi="宋体" w:cs="宋体"/>
                <w:b/>
                <w:kern w:val="0"/>
                <w:sz w:val="28"/>
                <w:szCs w:val="28"/>
              </w:rPr>
            </w:pPr>
            <w:r>
              <w:rPr>
                <w:rFonts w:ascii="宋体" w:eastAsia="宋体" w:hAnsi="宋体" w:cs="宋体" w:hint="eastAsia"/>
                <w:b/>
                <w:sz w:val="28"/>
                <w:szCs w:val="28"/>
              </w:rPr>
              <w:t>1.可用于监护成人,儿童,新生儿患者；</w:t>
            </w:r>
          </w:p>
          <w:p w:rsidR="00F577EC" w:rsidRDefault="00F577EC" w:rsidP="00F577EC">
            <w:pPr>
              <w:autoSpaceDE w:val="0"/>
              <w:autoSpaceDN w:val="0"/>
              <w:adjustRightInd w:val="0"/>
              <w:jc w:val="left"/>
              <w:rPr>
                <w:rFonts w:ascii="宋体" w:eastAsia="宋体" w:hAnsi="宋体" w:cs="宋体"/>
                <w:b/>
                <w:kern w:val="0"/>
                <w:sz w:val="28"/>
                <w:szCs w:val="28"/>
              </w:rPr>
            </w:pPr>
            <w:r>
              <w:rPr>
                <w:rFonts w:ascii="宋体" w:eastAsia="宋体" w:hAnsi="宋体" w:cs="宋体" w:hint="eastAsia"/>
                <w:b/>
                <w:bCs/>
                <w:sz w:val="28"/>
                <w:szCs w:val="28"/>
              </w:rPr>
              <w:t>2.≥</w:t>
            </w:r>
            <w:r>
              <w:rPr>
                <w:rFonts w:ascii="宋体" w:eastAsia="宋体" w:hAnsi="宋体" w:cs="宋体" w:hint="eastAsia"/>
                <w:b/>
                <w:sz w:val="28"/>
                <w:szCs w:val="28"/>
              </w:rPr>
              <w:t>12寸彩色液晶显示屏；</w:t>
            </w:r>
          </w:p>
          <w:p w:rsidR="00F577EC" w:rsidRDefault="00F577EC" w:rsidP="00F577EC">
            <w:pPr>
              <w:autoSpaceDE w:val="0"/>
              <w:autoSpaceDN w:val="0"/>
              <w:adjustRightInd w:val="0"/>
              <w:jc w:val="left"/>
              <w:rPr>
                <w:rFonts w:ascii="宋体" w:eastAsia="宋体" w:hAnsi="宋体" w:cs="宋体"/>
                <w:b/>
                <w:kern w:val="0"/>
                <w:sz w:val="28"/>
                <w:szCs w:val="28"/>
              </w:rPr>
            </w:pPr>
            <w:r>
              <w:rPr>
                <w:rFonts w:ascii="宋体" w:eastAsia="宋体" w:hAnsi="宋体" w:cs="宋体" w:hint="eastAsia"/>
                <w:b/>
                <w:kern w:val="0"/>
                <w:sz w:val="28"/>
                <w:szCs w:val="28"/>
              </w:rPr>
              <w:t>3.监测参数：</w:t>
            </w:r>
          </w:p>
          <w:p w:rsidR="00F577EC" w:rsidRDefault="00F577EC" w:rsidP="00F577EC">
            <w:pPr>
              <w:autoSpaceDE w:val="0"/>
              <w:autoSpaceDN w:val="0"/>
              <w:adjustRightInd w:val="0"/>
              <w:jc w:val="left"/>
              <w:rPr>
                <w:rFonts w:ascii="宋体" w:eastAsia="宋体" w:hAnsi="宋体" w:cs="宋体"/>
                <w:b/>
                <w:sz w:val="28"/>
                <w:szCs w:val="28"/>
              </w:rPr>
            </w:pPr>
            <w:r>
              <w:rPr>
                <w:rFonts w:ascii="宋体" w:eastAsia="宋体" w:hAnsi="宋体" w:cs="宋体" w:hint="eastAsia"/>
                <w:b/>
                <w:sz w:val="28"/>
                <w:szCs w:val="28"/>
              </w:rPr>
              <w:t>3.1标准配置可监测心电，呼吸，无创血压，血氧饱和度，脉搏和体温；</w:t>
            </w:r>
          </w:p>
          <w:p w:rsidR="00F577EC" w:rsidRDefault="00F577EC" w:rsidP="00F577EC">
            <w:pPr>
              <w:autoSpaceDE w:val="0"/>
              <w:autoSpaceDN w:val="0"/>
              <w:adjustRightInd w:val="0"/>
              <w:jc w:val="left"/>
              <w:rPr>
                <w:rFonts w:ascii="宋体" w:eastAsia="宋体" w:hAnsi="宋体" w:cs="宋体"/>
                <w:b/>
                <w:sz w:val="28"/>
                <w:szCs w:val="28"/>
              </w:rPr>
            </w:pPr>
            <w:r>
              <w:rPr>
                <w:rFonts w:ascii="宋体" w:eastAsia="宋体" w:hAnsi="宋体" w:cs="宋体" w:hint="eastAsia"/>
                <w:b/>
                <w:sz w:val="28"/>
                <w:szCs w:val="28"/>
              </w:rPr>
              <w:t>3.2具备ECG多导同步分析功能，同时分析多个心电导联；</w:t>
            </w:r>
          </w:p>
          <w:p w:rsidR="00F577EC" w:rsidRDefault="00F577EC" w:rsidP="00F577EC">
            <w:pPr>
              <w:autoSpaceDE w:val="0"/>
              <w:autoSpaceDN w:val="0"/>
              <w:adjustRightInd w:val="0"/>
              <w:jc w:val="left"/>
              <w:rPr>
                <w:rFonts w:ascii="宋体" w:eastAsia="宋体" w:hAnsi="宋体" w:cs="宋体"/>
                <w:b/>
                <w:sz w:val="28"/>
                <w:szCs w:val="28"/>
              </w:rPr>
            </w:pPr>
            <w:r>
              <w:rPr>
                <w:rFonts w:ascii="宋体" w:eastAsia="宋体" w:hAnsi="宋体" w:cs="宋体" w:hint="eastAsia"/>
                <w:b/>
                <w:sz w:val="28"/>
                <w:szCs w:val="28"/>
              </w:rPr>
              <w:t>3.3心律失常分析：≥22种；</w:t>
            </w:r>
          </w:p>
          <w:p w:rsidR="00F577EC" w:rsidRDefault="00F577EC" w:rsidP="00F577EC">
            <w:pPr>
              <w:tabs>
                <w:tab w:val="left" w:pos="420"/>
              </w:tabs>
              <w:autoSpaceDE w:val="0"/>
              <w:autoSpaceDN w:val="0"/>
              <w:adjustRightInd w:val="0"/>
              <w:jc w:val="left"/>
              <w:rPr>
                <w:rFonts w:ascii="宋体" w:eastAsia="宋体" w:hAnsi="宋体" w:cs="宋体"/>
                <w:b/>
                <w:sz w:val="28"/>
                <w:szCs w:val="28"/>
              </w:rPr>
            </w:pPr>
            <w:r>
              <w:rPr>
                <w:rFonts w:ascii="宋体" w:eastAsia="宋体" w:hAnsi="宋体" w:cs="宋体" w:hint="eastAsia"/>
                <w:b/>
                <w:sz w:val="28"/>
                <w:szCs w:val="28"/>
              </w:rPr>
              <w:t>3.4具备智能导联脱落监测功能；</w:t>
            </w:r>
          </w:p>
          <w:p w:rsidR="00F577EC" w:rsidRDefault="00F577EC" w:rsidP="00F577EC">
            <w:pPr>
              <w:autoSpaceDE w:val="0"/>
              <w:autoSpaceDN w:val="0"/>
              <w:adjustRightInd w:val="0"/>
              <w:jc w:val="left"/>
              <w:rPr>
                <w:rFonts w:ascii="宋体" w:eastAsia="宋体" w:hAnsi="宋体" w:cs="宋体"/>
                <w:b/>
                <w:sz w:val="28"/>
                <w:szCs w:val="28"/>
              </w:rPr>
            </w:pPr>
            <w:r>
              <w:rPr>
                <w:rFonts w:ascii="宋体" w:eastAsia="宋体" w:hAnsi="宋体" w:cs="宋体" w:hint="eastAsia"/>
                <w:b/>
                <w:sz w:val="28"/>
                <w:szCs w:val="28"/>
              </w:rPr>
              <w:t>3.5支持心率变化统计和动态血压分析；</w:t>
            </w:r>
          </w:p>
          <w:p w:rsidR="00F577EC" w:rsidRDefault="00F577EC" w:rsidP="00F577EC">
            <w:pPr>
              <w:ind w:rightChars="-244" w:right="-512"/>
              <w:rPr>
                <w:rFonts w:ascii="宋体" w:eastAsia="宋体" w:hAnsi="宋体" w:cs="宋体"/>
                <w:b/>
                <w:sz w:val="28"/>
                <w:szCs w:val="28"/>
              </w:rPr>
            </w:pPr>
            <w:r>
              <w:rPr>
                <w:rFonts w:ascii="宋体" w:eastAsia="宋体" w:hAnsi="宋体" w:cs="宋体" w:hint="eastAsia"/>
                <w:b/>
                <w:sz w:val="28"/>
                <w:szCs w:val="28"/>
              </w:rPr>
              <w:t>4.系统功能：</w:t>
            </w:r>
          </w:p>
          <w:p w:rsidR="00F577EC" w:rsidRDefault="00F577EC" w:rsidP="00F577EC">
            <w:pPr>
              <w:ind w:rightChars="-244" w:right="-512"/>
              <w:rPr>
                <w:rFonts w:ascii="宋体" w:eastAsia="宋体" w:hAnsi="宋体" w:cs="宋体"/>
                <w:b/>
                <w:sz w:val="28"/>
                <w:szCs w:val="28"/>
              </w:rPr>
            </w:pPr>
            <w:r>
              <w:rPr>
                <w:rFonts w:ascii="宋体" w:eastAsia="宋体" w:hAnsi="宋体" w:cs="宋体" w:hint="eastAsia"/>
                <w:b/>
                <w:sz w:val="28"/>
                <w:szCs w:val="28"/>
              </w:rPr>
              <w:t>4.1具有三级声光报警，参数报警级别可调；</w:t>
            </w:r>
          </w:p>
          <w:p w:rsidR="00F577EC" w:rsidRDefault="00F577EC" w:rsidP="00F577EC">
            <w:pPr>
              <w:ind w:rightChars="-244" w:right="-512"/>
              <w:rPr>
                <w:rFonts w:ascii="宋体" w:eastAsia="宋体" w:hAnsi="宋体" w:cs="宋体"/>
                <w:b/>
                <w:sz w:val="28"/>
                <w:szCs w:val="28"/>
              </w:rPr>
            </w:pPr>
            <w:r>
              <w:rPr>
                <w:rFonts w:ascii="宋体" w:eastAsia="宋体" w:hAnsi="宋体" w:cs="宋体" w:hint="eastAsia"/>
                <w:b/>
                <w:sz w:val="28"/>
                <w:szCs w:val="28"/>
              </w:rPr>
              <w:t>4.2具备报警集中设置功能；</w:t>
            </w:r>
          </w:p>
          <w:p w:rsidR="00F577EC" w:rsidRDefault="00F577EC" w:rsidP="00F577EC">
            <w:pPr>
              <w:ind w:rightChars="-244" w:right="-512"/>
              <w:rPr>
                <w:rFonts w:ascii="宋体" w:eastAsia="宋体" w:hAnsi="宋体" w:cs="宋体"/>
                <w:b/>
                <w:sz w:val="28"/>
                <w:szCs w:val="28"/>
              </w:rPr>
            </w:pPr>
            <w:r>
              <w:rPr>
                <w:rFonts w:ascii="宋体" w:eastAsia="宋体" w:hAnsi="宋体" w:cs="宋体" w:hint="eastAsia"/>
                <w:b/>
                <w:sz w:val="28"/>
                <w:szCs w:val="28"/>
              </w:rPr>
              <w:lastRenderedPageBreak/>
              <w:t>4.3</w:t>
            </w:r>
            <w:r>
              <w:rPr>
                <w:rFonts w:ascii="宋体" w:eastAsia="宋体" w:hAnsi="宋体" w:cs="宋体" w:hint="eastAsia"/>
                <w:b/>
                <w:bCs/>
                <w:sz w:val="28"/>
                <w:szCs w:val="28"/>
              </w:rPr>
              <w:t>血压提供手动、自动、连续、序列四种测量模式。自动模式支持自定义设置血压测量间隔，间隔时间支持任意整数数值；</w:t>
            </w:r>
          </w:p>
          <w:p w:rsidR="00F577EC" w:rsidRDefault="00F577EC" w:rsidP="00F577EC">
            <w:pPr>
              <w:rPr>
                <w:rFonts w:ascii="宋体" w:eastAsia="宋体" w:hAnsi="宋体" w:cs="宋体"/>
                <w:b/>
                <w:sz w:val="28"/>
                <w:szCs w:val="28"/>
              </w:rPr>
            </w:pPr>
            <w:r>
              <w:rPr>
                <w:rFonts w:ascii="宋体" w:eastAsia="宋体" w:hAnsi="宋体" w:cs="宋体" w:hint="eastAsia"/>
                <w:b/>
                <w:sz w:val="28"/>
                <w:szCs w:val="28"/>
              </w:rPr>
              <w:t>4.4可选内置存储卡，也支持外部USB存储设备，支持掉电存储；</w:t>
            </w:r>
          </w:p>
          <w:p w:rsidR="00F577EC" w:rsidRDefault="00F577EC" w:rsidP="00F577EC">
            <w:pPr>
              <w:rPr>
                <w:rFonts w:ascii="宋体" w:eastAsia="宋体" w:hAnsi="宋体" w:cs="宋体"/>
                <w:b/>
                <w:sz w:val="28"/>
                <w:szCs w:val="28"/>
              </w:rPr>
            </w:pPr>
            <w:r>
              <w:rPr>
                <w:rFonts w:ascii="宋体" w:eastAsia="宋体" w:hAnsi="宋体" w:cs="宋体" w:hint="eastAsia"/>
                <w:b/>
                <w:sz w:val="28"/>
                <w:szCs w:val="28"/>
              </w:rPr>
              <w:t>4.5具备Nurse Call报警功能；</w:t>
            </w:r>
          </w:p>
          <w:p w:rsidR="00F577EC" w:rsidRDefault="00F577EC" w:rsidP="00F577EC">
            <w:pPr>
              <w:rPr>
                <w:rFonts w:ascii="宋体" w:eastAsia="宋体" w:hAnsi="宋体" w:cs="宋体"/>
                <w:b/>
                <w:sz w:val="28"/>
                <w:szCs w:val="28"/>
              </w:rPr>
            </w:pPr>
            <w:r>
              <w:rPr>
                <w:rFonts w:ascii="宋体" w:eastAsia="宋体" w:hAnsi="宋体" w:cs="宋体" w:hint="eastAsia"/>
                <w:b/>
                <w:sz w:val="28"/>
                <w:szCs w:val="28"/>
              </w:rPr>
              <w:t>4.6支持VGA外接拓展显示屏；</w:t>
            </w:r>
          </w:p>
          <w:p w:rsidR="00F577EC" w:rsidRDefault="00F577EC" w:rsidP="00F577EC">
            <w:pPr>
              <w:rPr>
                <w:rFonts w:ascii="宋体" w:eastAsia="宋体" w:hAnsi="宋体" w:cs="宋体"/>
                <w:b/>
                <w:sz w:val="28"/>
                <w:szCs w:val="28"/>
              </w:rPr>
            </w:pPr>
            <w:r>
              <w:rPr>
                <w:rFonts w:ascii="宋体" w:eastAsia="宋体" w:hAnsi="宋体" w:cs="宋体" w:hint="eastAsia"/>
                <w:b/>
                <w:sz w:val="28"/>
                <w:szCs w:val="28"/>
              </w:rPr>
              <w:t>4.7具备趋势共存界面、呼吸氧合图界面，大字体显示界面，及标准显示界面等多种显示界面；</w:t>
            </w:r>
          </w:p>
          <w:p w:rsidR="00F577EC" w:rsidRDefault="00F577EC" w:rsidP="00F577EC">
            <w:pPr>
              <w:rPr>
                <w:rFonts w:ascii="宋体" w:eastAsia="宋体" w:hAnsi="宋体" w:cs="宋体"/>
                <w:b/>
                <w:sz w:val="28"/>
                <w:szCs w:val="28"/>
              </w:rPr>
            </w:pPr>
            <w:r>
              <w:rPr>
                <w:rFonts w:ascii="宋体" w:eastAsia="宋体" w:hAnsi="宋体" w:cs="宋体" w:hint="eastAsia"/>
                <w:b/>
                <w:sz w:val="28"/>
                <w:szCs w:val="28"/>
              </w:rPr>
              <w:t>4.8具备成人、小儿、新生儿三种病人配置，支持U盘导入导出配置；</w:t>
            </w:r>
          </w:p>
          <w:p w:rsidR="00F577EC" w:rsidRDefault="00F577EC" w:rsidP="00F577EC">
            <w:pPr>
              <w:rPr>
                <w:rFonts w:ascii="宋体" w:eastAsia="宋体" w:hAnsi="宋体" w:cs="宋体"/>
                <w:b/>
                <w:sz w:val="28"/>
                <w:szCs w:val="28"/>
              </w:rPr>
            </w:pPr>
            <w:r>
              <w:rPr>
                <w:rFonts w:ascii="宋体" w:eastAsia="宋体" w:hAnsi="宋体" w:cs="宋体" w:hint="eastAsia"/>
                <w:b/>
                <w:sz w:val="28"/>
                <w:szCs w:val="28"/>
              </w:rPr>
              <w:t>4.9标配普通锂电池，工作时间可达4小时；配高容量锂电池，工作时间达8小时；</w:t>
            </w:r>
          </w:p>
          <w:p w:rsidR="00F577EC" w:rsidRDefault="00F577EC" w:rsidP="00F577EC">
            <w:pPr>
              <w:autoSpaceDE w:val="0"/>
              <w:autoSpaceDN w:val="0"/>
              <w:adjustRightInd w:val="0"/>
              <w:jc w:val="left"/>
              <w:rPr>
                <w:rFonts w:ascii="宋体" w:eastAsia="宋体" w:hAnsi="宋体" w:cs="宋体"/>
                <w:b/>
                <w:sz w:val="28"/>
                <w:szCs w:val="28"/>
              </w:rPr>
            </w:pPr>
            <w:r>
              <w:rPr>
                <w:rFonts w:ascii="宋体" w:eastAsia="宋体" w:hAnsi="宋体" w:cs="宋体" w:hint="eastAsia"/>
                <w:b/>
                <w:sz w:val="28"/>
                <w:szCs w:val="28"/>
              </w:rPr>
              <w:t>4.10支持3通道记录仪；</w:t>
            </w:r>
          </w:p>
          <w:p w:rsidR="00F577EC" w:rsidRDefault="00F577EC" w:rsidP="00F577EC">
            <w:pPr>
              <w:tabs>
                <w:tab w:val="left" w:pos="420"/>
              </w:tabs>
              <w:autoSpaceDE w:val="0"/>
              <w:autoSpaceDN w:val="0"/>
              <w:adjustRightInd w:val="0"/>
              <w:jc w:val="left"/>
              <w:rPr>
                <w:rFonts w:ascii="宋体" w:eastAsia="宋体" w:hAnsi="宋体" w:cs="宋体"/>
                <w:b/>
                <w:sz w:val="28"/>
                <w:szCs w:val="28"/>
              </w:rPr>
            </w:pPr>
            <w:r>
              <w:rPr>
                <w:rFonts w:ascii="宋体" w:eastAsia="宋体" w:hAnsi="宋体" w:cs="宋体" w:hint="eastAsia"/>
                <w:b/>
                <w:sz w:val="28"/>
                <w:szCs w:val="28"/>
              </w:rPr>
              <w:t>4.11防水等级达到IPX1标准。</w:t>
            </w:r>
          </w:p>
          <w:p w:rsidR="002563BF" w:rsidRPr="00F577EC" w:rsidRDefault="002563BF" w:rsidP="002563BF">
            <w:pPr>
              <w:spacing w:line="440" w:lineRule="exact"/>
              <w:ind w:leftChars="466" w:left="979" w:firstLineChars="150" w:firstLine="360"/>
              <w:rPr>
                <w:rFonts w:ascii="宋体" w:hAnsi="宋体" w:cs="宋体"/>
                <w:color w:val="FF0000"/>
                <w:sz w:val="24"/>
              </w:rPr>
            </w:pPr>
          </w:p>
          <w:p w:rsidR="002563BF" w:rsidRPr="000178F2" w:rsidRDefault="00214AAE" w:rsidP="00F577EC">
            <w:pPr>
              <w:spacing w:line="440" w:lineRule="exact"/>
              <w:rPr>
                <w:rFonts w:ascii="宋体" w:hAnsi="宋体" w:cs="宋体"/>
                <w:color w:val="000000" w:themeColor="text1"/>
                <w:sz w:val="24"/>
                <w:szCs w:val="24"/>
              </w:rPr>
            </w:pPr>
            <w:r w:rsidRPr="00A303E5">
              <w:rPr>
                <w:rFonts w:ascii="宋体" w:hAnsi="宋体" w:cs="宋体" w:hint="eastAsia"/>
                <w:b/>
                <w:color w:val="000000" w:themeColor="text1"/>
                <w:sz w:val="24"/>
                <w:szCs w:val="24"/>
              </w:rPr>
              <w:t>备注：</w:t>
            </w:r>
            <w:r w:rsidR="00A303E5" w:rsidRPr="00A303E5">
              <w:rPr>
                <w:rFonts w:ascii="宋体" w:hAnsi="宋体" w:cs="宋体" w:hint="eastAsia"/>
                <w:color w:val="000000" w:themeColor="text1"/>
                <w:sz w:val="24"/>
                <w:szCs w:val="24"/>
              </w:rPr>
              <w:t>上述客观证据材料（技术支持资料）包括：国家认可的检验检测认证机构出具的认证证书、检测报告；投标产品制造商公开发布的印刷技术资料（彩页或技术白皮书），或者产品制造商官网发布的技术资料网页版打印件（显示网页网址）；或者谈判小组认可的其他客观证据材料。</w:t>
            </w:r>
          </w:p>
        </w:tc>
      </w:tr>
    </w:tbl>
    <w:p w:rsidR="00DD5348" w:rsidRDefault="00DD5348" w:rsidP="00581909">
      <w:pPr>
        <w:pStyle w:val="1"/>
        <w:jc w:val="center"/>
      </w:pPr>
      <w:bookmarkStart w:id="4" w:name="_Toc76738846"/>
      <w:r>
        <w:rPr>
          <w:rFonts w:hint="eastAsia"/>
          <w:b w:val="0"/>
          <w:bCs w:val="0"/>
        </w:rPr>
        <w:lastRenderedPageBreak/>
        <w:t>三、</w:t>
      </w:r>
      <w:r>
        <w:rPr>
          <w:rFonts w:hint="eastAsia"/>
        </w:rPr>
        <w:t>报价表</w:t>
      </w:r>
    </w:p>
    <w:p w:rsidR="00DD5348" w:rsidRDefault="00DD5348" w:rsidP="00512058">
      <w:pPr>
        <w:rPr>
          <w:rFonts w:ascii="Calibri" w:eastAsia="宋体" w:hAnsi="Calibri" w:cs="Times New Roman"/>
          <w:b/>
          <w:sz w:val="24"/>
        </w:rPr>
      </w:pPr>
      <w:r w:rsidRPr="009B046B">
        <w:rPr>
          <w:rFonts w:ascii="Calibri" w:eastAsia="宋体" w:hAnsi="Calibri" w:cs="Times New Roman" w:hint="eastAsia"/>
          <w:b/>
          <w:sz w:val="24"/>
        </w:rPr>
        <w:t>项目名称：</w:t>
      </w:r>
      <w:r w:rsidR="00F34145">
        <w:rPr>
          <w:rFonts w:ascii="仿宋" w:eastAsia="仿宋" w:hAnsi="仿宋" w:cs="Times New Roman" w:hint="eastAsia"/>
          <w:sz w:val="30"/>
          <w:szCs w:val="30"/>
        </w:rPr>
        <w:t>监护仪</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5"/>
        <w:gridCol w:w="6097"/>
      </w:tblGrid>
      <w:tr w:rsidR="00DD5348" w:rsidRPr="000509CD" w:rsidTr="009D6FE7">
        <w:trPr>
          <w:trHeight w:val="728"/>
        </w:trPr>
        <w:tc>
          <w:tcPr>
            <w:tcW w:w="2607" w:type="dxa"/>
            <w:shd w:val="clear" w:color="auto" w:fill="auto"/>
          </w:tcPr>
          <w:p w:rsidR="00DD5348" w:rsidRPr="000509CD" w:rsidRDefault="00DD5348" w:rsidP="009D6FE7">
            <w:pPr>
              <w:pStyle w:val="a6"/>
              <w:ind w:firstLine="640"/>
              <w:rPr>
                <w:rFonts w:ascii="仿宋_GB2312" w:hAnsi="创艺简楷体" w:cs="创艺简楷体"/>
              </w:rPr>
            </w:pPr>
            <w:r>
              <w:rPr>
                <w:rFonts w:ascii="仿宋_GB2312" w:hAnsi="创艺简楷体" w:cs="创艺简楷体" w:hint="eastAsia"/>
              </w:rPr>
              <w:t>项目名称</w:t>
            </w:r>
          </w:p>
        </w:tc>
        <w:tc>
          <w:tcPr>
            <w:tcW w:w="6516" w:type="dxa"/>
            <w:shd w:val="clear" w:color="auto" w:fill="auto"/>
          </w:tcPr>
          <w:p w:rsidR="00DD5348" w:rsidRPr="000509CD" w:rsidRDefault="00F34145" w:rsidP="009D6FE7">
            <w:pPr>
              <w:pStyle w:val="a6"/>
              <w:ind w:firstLine="0"/>
              <w:rPr>
                <w:rFonts w:ascii="仿宋_GB2312" w:hAnsi="创艺简楷体" w:cs="创艺简楷体"/>
              </w:rPr>
            </w:pPr>
            <w:r>
              <w:rPr>
                <w:rFonts w:ascii="仿宋" w:eastAsia="仿宋" w:hAnsi="仿宋" w:hint="eastAsia"/>
              </w:rPr>
              <w:t>监护仪</w:t>
            </w:r>
          </w:p>
        </w:tc>
      </w:tr>
      <w:tr w:rsidR="00DD5348" w:rsidRPr="000509CD" w:rsidTr="009D6FE7">
        <w:trPr>
          <w:trHeight w:val="647"/>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项目编号</w:t>
            </w:r>
          </w:p>
        </w:tc>
        <w:tc>
          <w:tcPr>
            <w:tcW w:w="6516" w:type="dxa"/>
            <w:shd w:val="clear" w:color="auto" w:fill="auto"/>
          </w:tcPr>
          <w:p w:rsidR="00DD5348" w:rsidRPr="000509CD" w:rsidRDefault="00DD5348" w:rsidP="00F34145">
            <w:pPr>
              <w:pStyle w:val="a6"/>
              <w:ind w:firstLine="0"/>
              <w:rPr>
                <w:rFonts w:ascii="仿宋_GB2312" w:hAnsi="创艺简楷体" w:cs="创艺简楷体"/>
              </w:rPr>
            </w:pPr>
            <w:r>
              <w:rPr>
                <w:rFonts w:ascii="仿宋_GB2312" w:hAnsi="创艺简楷体" w:cs="创艺简楷体" w:hint="eastAsia"/>
              </w:rPr>
              <w:t>202</w:t>
            </w:r>
            <w:r w:rsidR="00451DEC">
              <w:rPr>
                <w:rFonts w:ascii="仿宋_GB2312" w:hAnsi="创艺简楷体" w:cs="创艺简楷体" w:hint="eastAsia"/>
              </w:rPr>
              <w:t>2</w:t>
            </w:r>
            <w:r>
              <w:rPr>
                <w:rFonts w:ascii="仿宋_GB2312" w:hAnsi="创艺简楷体" w:cs="创艺简楷体" w:hint="eastAsia"/>
              </w:rPr>
              <w:t>QX0</w:t>
            </w:r>
            <w:r w:rsidR="00451DEC">
              <w:rPr>
                <w:rFonts w:ascii="仿宋_GB2312" w:hAnsi="创艺简楷体" w:cs="创艺简楷体" w:hint="eastAsia"/>
              </w:rPr>
              <w:t>0</w:t>
            </w:r>
            <w:r w:rsidR="00F34145">
              <w:rPr>
                <w:rFonts w:ascii="仿宋_GB2312" w:hAnsi="创艺简楷体" w:cs="创艺简楷体" w:hint="eastAsia"/>
              </w:rPr>
              <w:t>01</w:t>
            </w:r>
          </w:p>
        </w:tc>
      </w:tr>
      <w:tr w:rsidR="00DD5348" w:rsidRPr="000509CD" w:rsidTr="009D6FE7">
        <w:trPr>
          <w:trHeight w:val="658"/>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原厂地/厂家/品牌</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658"/>
        </w:trPr>
        <w:tc>
          <w:tcPr>
            <w:tcW w:w="2607" w:type="dxa"/>
            <w:shd w:val="clear" w:color="auto" w:fill="auto"/>
          </w:tcPr>
          <w:p w:rsidR="00DD5348" w:rsidRPr="000509CD" w:rsidRDefault="00DD5348" w:rsidP="009D6FE7">
            <w:pPr>
              <w:pStyle w:val="a6"/>
              <w:ind w:firstLine="0"/>
              <w:rPr>
                <w:rFonts w:ascii="仿宋_GB2312" w:hAnsi="创艺简楷体" w:cs="创艺简楷体"/>
              </w:rPr>
            </w:pPr>
            <w:r>
              <w:rPr>
                <w:rFonts w:ascii="仿宋_GB2312" w:hAnsi="创艺简楷体" w:cs="创艺简楷体" w:hint="eastAsia"/>
              </w:rPr>
              <w:t>规格型号</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643"/>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数量</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783"/>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单价</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772"/>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总价</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662"/>
        </w:trPr>
        <w:tc>
          <w:tcPr>
            <w:tcW w:w="2607" w:type="dxa"/>
            <w:shd w:val="clear" w:color="auto" w:fill="auto"/>
          </w:tcPr>
          <w:p w:rsidR="00DD5348" w:rsidRPr="000509CD" w:rsidRDefault="00DD5348" w:rsidP="009D6FE7">
            <w:pPr>
              <w:pStyle w:val="a6"/>
              <w:ind w:firstLine="0"/>
              <w:rPr>
                <w:rFonts w:ascii="仿宋_GB2312" w:hAnsi="创艺简楷体" w:cs="创艺简楷体"/>
              </w:rPr>
            </w:pPr>
            <w:r>
              <w:rPr>
                <w:rFonts w:ascii="仿宋_GB2312" w:hAnsi="创艺简楷体" w:cs="创艺简楷体" w:hint="eastAsia"/>
              </w:rPr>
              <w:t>质保期</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654"/>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供货期</w:t>
            </w:r>
          </w:p>
        </w:tc>
        <w:tc>
          <w:tcPr>
            <w:tcW w:w="6516" w:type="dxa"/>
            <w:shd w:val="clear" w:color="auto" w:fill="auto"/>
          </w:tcPr>
          <w:p w:rsidR="00DD5348" w:rsidRPr="000509CD" w:rsidRDefault="00DD5348" w:rsidP="009D6FE7">
            <w:pPr>
              <w:pStyle w:val="a6"/>
              <w:ind w:firstLine="0"/>
              <w:rPr>
                <w:rFonts w:ascii="仿宋_GB2312" w:hAnsi="创艺简楷体" w:cs="创艺简楷体"/>
              </w:rPr>
            </w:pPr>
          </w:p>
        </w:tc>
      </w:tr>
      <w:tr w:rsidR="00DD5348" w:rsidRPr="000509CD" w:rsidTr="009D6FE7">
        <w:trPr>
          <w:trHeight w:val="1569"/>
        </w:trPr>
        <w:tc>
          <w:tcPr>
            <w:tcW w:w="2607" w:type="dxa"/>
            <w:shd w:val="clear" w:color="auto" w:fill="auto"/>
          </w:tcPr>
          <w:p w:rsidR="00DD5348" w:rsidRDefault="00DD5348" w:rsidP="009D6FE7">
            <w:pPr>
              <w:pStyle w:val="a6"/>
              <w:ind w:firstLine="0"/>
              <w:rPr>
                <w:rFonts w:ascii="仿宋_GB2312" w:hAnsi="创艺简楷体" w:cs="创艺简楷体"/>
              </w:rPr>
            </w:pPr>
            <w:r>
              <w:rPr>
                <w:rFonts w:ascii="仿宋_GB2312" w:hAnsi="创艺简楷体" w:cs="创艺简楷体" w:hint="eastAsia"/>
              </w:rPr>
              <w:t>备注</w:t>
            </w:r>
          </w:p>
        </w:tc>
        <w:tc>
          <w:tcPr>
            <w:tcW w:w="6516" w:type="dxa"/>
            <w:shd w:val="clear" w:color="auto" w:fill="auto"/>
          </w:tcPr>
          <w:p w:rsidR="00DD5348" w:rsidRPr="00FF3365" w:rsidRDefault="001B6E5C" w:rsidP="009D6FE7">
            <w:pPr>
              <w:pStyle w:val="a6"/>
              <w:tabs>
                <w:tab w:val="left" w:pos="1236"/>
              </w:tabs>
              <w:ind w:firstLine="0"/>
              <w:rPr>
                <w:rFonts w:ascii="仿宋_GB2312" w:hAnsi="创艺简楷体" w:cs="创艺简楷体"/>
                <w:u w:val="single"/>
              </w:rPr>
            </w:pPr>
            <w:r w:rsidRPr="00FF3365">
              <w:rPr>
                <w:rFonts w:ascii="仿宋_GB2312" w:hAnsi="创艺简楷体" w:cs="创艺简楷体" w:hint="eastAsia"/>
                <w:u w:val="single"/>
              </w:rPr>
              <w:t>谈判采购采用二次报价，响应文件内报价</w:t>
            </w:r>
            <w:r w:rsidR="0077648A">
              <w:rPr>
                <w:rFonts w:ascii="仿宋_GB2312" w:hAnsi="创艺简楷体" w:cs="创艺简楷体" w:hint="eastAsia"/>
                <w:u w:val="single"/>
              </w:rPr>
              <w:t>为第一次报价，现场需要二次报价作为最终报价，不能高于一次报价，盖</w:t>
            </w:r>
            <w:r w:rsidR="0077648A" w:rsidRPr="0077648A">
              <w:rPr>
                <w:rFonts w:ascii="仿宋_GB2312" w:hAnsi="创艺简楷体" w:cs="创艺简楷体" w:hint="eastAsia"/>
                <w:color w:val="FF0000"/>
                <w:u w:val="single"/>
              </w:rPr>
              <w:t>单位公章并签字</w:t>
            </w:r>
            <w:r w:rsidRPr="00FF3365">
              <w:rPr>
                <w:rFonts w:ascii="仿宋_GB2312" w:hAnsi="创艺简楷体" w:cs="创艺简楷体" w:hint="eastAsia"/>
                <w:u w:val="single"/>
              </w:rPr>
              <w:t>。</w:t>
            </w:r>
          </w:p>
        </w:tc>
      </w:tr>
    </w:tbl>
    <w:p w:rsidR="00DD5348" w:rsidRPr="004B246A" w:rsidRDefault="00DD5348" w:rsidP="00512058">
      <w:pPr>
        <w:rPr>
          <w:rFonts w:ascii="Calibri" w:eastAsia="宋体" w:hAnsi="Calibri" w:cs="Times New Roman"/>
          <w:b/>
          <w:sz w:val="24"/>
        </w:rPr>
      </w:pPr>
    </w:p>
    <w:p w:rsidR="00DD5348" w:rsidRDefault="00DD5348" w:rsidP="00512058">
      <w:pPr>
        <w:rPr>
          <w:rFonts w:ascii="Calibri" w:eastAsia="宋体" w:hAnsi="Calibri" w:cs="Times New Roman"/>
          <w:b/>
          <w:sz w:val="24"/>
        </w:rPr>
      </w:pPr>
    </w:p>
    <w:p w:rsidR="00DD5348" w:rsidRPr="00BE72FD" w:rsidRDefault="00DD5348" w:rsidP="00BE72FD">
      <w:pPr>
        <w:pStyle w:val="ac"/>
        <w:spacing w:line="460" w:lineRule="atLeast"/>
        <w:ind w:firstLineChars="350" w:firstLine="980"/>
        <w:rPr>
          <w:rFonts w:ascii="宋体" w:eastAsia="宋体" w:hAnsi="宋体" w:hint="default"/>
          <w:b w:val="0"/>
          <w:sz w:val="28"/>
          <w:szCs w:val="28"/>
        </w:rPr>
      </w:pPr>
      <w:r w:rsidRPr="00BE72FD">
        <w:rPr>
          <w:rFonts w:ascii="宋体" w:eastAsia="宋体" w:hAnsi="宋体"/>
          <w:b w:val="0"/>
          <w:sz w:val="28"/>
          <w:szCs w:val="28"/>
        </w:rPr>
        <w:t>供应商（盖章）：</w:t>
      </w:r>
    </w:p>
    <w:p w:rsidR="00DD5348" w:rsidRPr="00BE72FD" w:rsidRDefault="00DD5348" w:rsidP="00512058">
      <w:pPr>
        <w:pStyle w:val="ac"/>
        <w:spacing w:line="460" w:lineRule="atLeast"/>
        <w:rPr>
          <w:rFonts w:ascii="宋体" w:eastAsia="宋体" w:hAnsi="宋体" w:hint="default"/>
          <w:b w:val="0"/>
          <w:sz w:val="28"/>
          <w:szCs w:val="28"/>
        </w:rPr>
      </w:pPr>
      <w:r w:rsidRPr="00BE72FD">
        <w:rPr>
          <w:rFonts w:ascii="宋体" w:eastAsia="宋体" w:hAnsi="宋体"/>
          <w:b w:val="0"/>
          <w:sz w:val="28"/>
          <w:szCs w:val="28"/>
          <w:lang w:val="zh-CN"/>
        </w:rPr>
        <w:t>法定代表人或授权代表（签字或盖章）</w:t>
      </w:r>
      <w:r w:rsidRPr="00BE72FD">
        <w:rPr>
          <w:rFonts w:ascii="宋体" w:eastAsia="宋体" w:hAnsi="宋体"/>
          <w:b w:val="0"/>
          <w:sz w:val="28"/>
          <w:szCs w:val="28"/>
        </w:rPr>
        <w:t xml:space="preserve">：                 </w:t>
      </w:r>
    </w:p>
    <w:p w:rsidR="00DD5348" w:rsidRPr="00692C72" w:rsidRDefault="00DD5348" w:rsidP="00692C72">
      <w:pPr>
        <w:pStyle w:val="ac"/>
        <w:spacing w:line="460" w:lineRule="atLeast"/>
        <w:ind w:firstLineChars="200" w:firstLine="560"/>
        <w:rPr>
          <w:rFonts w:ascii="宋体" w:eastAsia="宋体" w:hAnsi="宋体" w:hint="default"/>
          <w:b w:val="0"/>
          <w:sz w:val="28"/>
          <w:szCs w:val="28"/>
        </w:rPr>
      </w:pPr>
      <w:r w:rsidRPr="00BE72FD">
        <w:rPr>
          <w:rFonts w:ascii="宋体" w:eastAsia="宋体" w:hAnsi="宋体"/>
          <w:b w:val="0"/>
          <w:sz w:val="28"/>
          <w:szCs w:val="28"/>
        </w:rPr>
        <w:t xml:space="preserve">   日期：</w:t>
      </w:r>
    </w:p>
    <w:p w:rsidR="00DD5348" w:rsidRPr="0020297E" w:rsidRDefault="00DD5348" w:rsidP="00512058">
      <w:pPr>
        <w:pStyle w:val="1"/>
        <w:jc w:val="center"/>
        <w:rPr>
          <w:b w:val="0"/>
          <w:bCs w:val="0"/>
          <w:kern w:val="2"/>
          <w:sz w:val="21"/>
          <w:szCs w:val="22"/>
        </w:rPr>
      </w:pPr>
      <w:r w:rsidRPr="00581909">
        <w:rPr>
          <w:rFonts w:hint="eastAsia"/>
        </w:rPr>
        <w:lastRenderedPageBreak/>
        <w:t>四、</w:t>
      </w:r>
      <w:r w:rsidRPr="0020297E">
        <w:rPr>
          <w:rFonts w:hint="eastAsia"/>
        </w:rPr>
        <w:t>技术偏离表</w:t>
      </w:r>
    </w:p>
    <w:p w:rsidR="00DD5348" w:rsidRPr="00216061" w:rsidRDefault="00DD5348" w:rsidP="00512058">
      <w:pPr>
        <w:rPr>
          <w:rFonts w:ascii="宋体" w:eastAsia="宋体" w:hAnsi="宋体"/>
          <w:sz w:val="28"/>
          <w:szCs w:val="28"/>
        </w:rPr>
      </w:pPr>
      <w:r w:rsidRPr="00216061">
        <w:rPr>
          <w:rFonts w:ascii="宋体" w:eastAsia="宋体" w:hAnsi="宋体" w:hint="eastAsia"/>
          <w:sz w:val="28"/>
          <w:szCs w:val="28"/>
        </w:rPr>
        <w:t>项目名称：</w:t>
      </w:r>
      <w:r w:rsidR="00F34145">
        <w:rPr>
          <w:rFonts w:ascii="仿宋" w:eastAsia="仿宋" w:hAnsi="仿宋" w:cs="Times New Roman" w:hint="eastAsia"/>
          <w:sz w:val="30"/>
          <w:szCs w:val="30"/>
        </w:rPr>
        <w:t>监护仪</w:t>
      </w:r>
    </w:p>
    <w:p w:rsidR="00DD5348" w:rsidRPr="00216061" w:rsidRDefault="00DD5348" w:rsidP="00512058">
      <w:pPr>
        <w:rPr>
          <w:rFonts w:ascii="宋体" w:eastAsia="宋体" w:hAnsi="宋体"/>
          <w:sz w:val="28"/>
          <w:szCs w:val="28"/>
        </w:rPr>
      </w:pPr>
      <w:r w:rsidRPr="00216061">
        <w:rPr>
          <w:rFonts w:ascii="宋体" w:eastAsia="宋体" w:hAnsi="宋体" w:hint="eastAsia"/>
          <w:sz w:val="28"/>
          <w:szCs w:val="28"/>
        </w:rPr>
        <w:t>项目编号：202</w:t>
      </w:r>
      <w:r w:rsidR="000C22AC">
        <w:rPr>
          <w:rFonts w:ascii="宋体" w:eastAsia="宋体" w:hAnsi="宋体" w:hint="eastAsia"/>
          <w:sz w:val="28"/>
          <w:szCs w:val="28"/>
        </w:rPr>
        <w:t>2</w:t>
      </w:r>
      <w:r w:rsidRPr="00216061">
        <w:rPr>
          <w:rFonts w:ascii="宋体" w:eastAsia="宋体" w:hAnsi="宋体" w:hint="eastAsia"/>
          <w:sz w:val="28"/>
          <w:szCs w:val="28"/>
        </w:rPr>
        <w:t>QX</w:t>
      </w:r>
      <w:r w:rsidR="000C22AC">
        <w:rPr>
          <w:rFonts w:ascii="宋体" w:eastAsia="宋体" w:hAnsi="宋体" w:hint="eastAsia"/>
          <w:sz w:val="28"/>
          <w:szCs w:val="28"/>
        </w:rPr>
        <w:t>00</w:t>
      </w:r>
      <w:r w:rsidR="00F34145">
        <w:rPr>
          <w:rFonts w:ascii="宋体" w:eastAsia="宋体" w:hAnsi="宋体" w:hint="eastAsia"/>
          <w:sz w:val="28"/>
          <w:szCs w:val="28"/>
        </w:rPr>
        <w:t>01</w:t>
      </w:r>
    </w:p>
    <w:tbl>
      <w:tblPr>
        <w:tblStyle w:val="a5"/>
        <w:tblW w:w="8621" w:type="dxa"/>
        <w:tblLook w:val="04A0"/>
      </w:tblPr>
      <w:tblGrid>
        <w:gridCol w:w="618"/>
        <w:gridCol w:w="1890"/>
        <w:gridCol w:w="10"/>
        <w:gridCol w:w="2324"/>
        <w:gridCol w:w="1864"/>
        <w:gridCol w:w="1915"/>
      </w:tblGrid>
      <w:tr w:rsidR="00B749EC" w:rsidTr="00B749EC">
        <w:trPr>
          <w:trHeight w:val="921"/>
        </w:trPr>
        <w:tc>
          <w:tcPr>
            <w:tcW w:w="0" w:type="auto"/>
          </w:tcPr>
          <w:p w:rsidR="00B749EC" w:rsidRDefault="00B749EC" w:rsidP="009D6FE7">
            <w:r>
              <w:rPr>
                <w:rFonts w:hint="eastAsia"/>
              </w:rPr>
              <w:t>序号</w:t>
            </w:r>
          </w:p>
        </w:tc>
        <w:tc>
          <w:tcPr>
            <w:tcW w:w="1890" w:type="dxa"/>
            <w:tcBorders>
              <w:right w:val="single" w:sz="4" w:space="0" w:color="auto"/>
            </w:tcBorders>
          </w:tcPr>
          <w:p w:rsidR="00B749EC" w:rsidRDefault="00B749EC" w:rsidP="009D6FE7">
            <w:r>
              <w:rPr>
                <w:rFonts w:hint="eastAsia"/>
              </w:rPr>
              <w:t>技术参数要求</w:t>
            </w:r>
          </w:p>
        </w:tc>
        <w:tc>
          <w:tcPr>
            <w:tcW w:w="2334" w:type="dxa"/>
            <w:gridSpan w:val="2"/>
            <w:tcBorders>
              <w:left w:val="single" w:sz="4" w:space="0" w:color="auto"/>
            </w:tcBorders>
          </w:tcPr>
          <w:p w:rsidR="00B749EC" w:rsidRDefault="00B749EC" w:rsidP="00B749EC">
            <w:r>
              <w:rPr>
                <w:rFonts w:hint="eastAsia"/>
              </w:rPr>
              <w:t>本产品参数描述</w:t>
            </w:r>
          </w:p>
        </w:tc>
        <w:tc>
          <w:tcPr>
            <w:tcW w:w="1864" w:type="dxa"/>
          </w:tcPr>
          <w:p w:rsidR="00B749EC" w:rsidRDefault="00B749EC" w:rsidP="009D6FE7">
            <w:r>
              <w:rPr>
                <w:rFonts w:hint="eastAsia"/>
              </w:rPr>
              <w:t>响应文件的应答</w:t>
            </w:r>
          </w:p>
          <w:p w:rsidR="00B749EC" w:rsidRDefault="00B749EC" w:rsidP="009D6FE7">
            <w:r>
              <w:rPr>
                <w:rFonts w:hint="eastAsia"/>
              </w:rPr>
              <w:t>是</w:t>
            </w:r>
            <w:r>
              <w:rPr>
                <w:rFonts w:hint="eastAsia"/>
              </w:rPr>
              <w:t>/</w:t>
            </w:r>
            <w:r>
              <w:rPr>
                <w:rFonts w:hint="eastAsia"/>
              </w:rPr>
              <w:t>否</w:t>
            </w:r>
          </w:p>
        </w:tc>
        <w:tc>
          <w:tcPr>
            <w:tcW w:w="1915" w:type="dxa"/>
          </w:tcPr>
          <w:p w:rsidR="00B749EC" w:rsidRDefault="00B749EC" w:rsidP="009D6FE7">
            <w:r>
              <w:rPr>
                <w:rFonts w:hint="eastAsia"/>
              </w:rPr>
              <w:t>偏离说明</w:t>
            </w:r>
          </w:p>
        </w:tc>
      </w:tr>
      <w:tr w:rsidR="00DD5348" w:rsidTr="00B749EC">
        <w:trPr>
          <w:trHeight w:val="1352"/>
        </w:trPr>
        <w:tc>
          <w:tcPr>
            <w:tcW w:w="0" w:type="auto"/>
          </w:tcPr>
          <w:p w:rsidR="00DD5348" w:rsidRDefault="00DD5348" w:rsidP="009D6FE7">
            <w:r>
              <w:rPr>
                <w:rFonts w:hint="eastAsia"/>
              </w:rPr>
              <w:t>1</w:t>
            </w:r>
          </w:p>
        </w:tc>
        <w:tc>
          <w:tcPr>
            <w:tcW w:w="1900" w:type="dxa"/>
            <w:gridSpan w:val="2"/>
            <w:tcBorders>
              <w:right w:val="single" w:sz="4" w:space="0" w:color="auto"/>
            </w:tcBorders>
          </w:tcPr>
          <w:p w:rsidR="00DD5348" w:rsidRDefault="00DD5348" w:rsidP="009D6FE7"/>
        </w:tc>
        <w:tc>
          <w:tcPr>
            <w:tcW w:w="2324" w:type="dxa"/>
            <w:tcBorders>
              <w:left w:val="single" w:sz="4" w:space="0" w:color="auto"/>
            </w:tcBorders>
          </w:tcPr>
          <w:p w:rsidR="00DD5348" w:rsidRDefault="00DD5348" w:rsidP="009D6FE7"/>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2</w:t>
            </w:r>
          </w:p>
        </w:tc>
        <w:tc>
          <w:tcPr>
            <w:tcW w:w="1900" w:type="dxa"/>
            <w:gridSpan w:val="2"/>
          </w:tcPr>
          <w:p w:rsidR="00DD5348" w:rsidRPr="00045333" w:rsidRDefault="00DD5348" w:rsidP="0020297E"/>
        </w:tc>
        <w:tc>
          <w:tcPr>
            <w:tcW w:w="2324" w:type="dxa"/>
          </w:tcPr>
          <w:p w:rsidR="00DD5348" w:rsidRDefault="00DD5348" w:rsidP="009D6FE7"/>
        </w:tc>
        <w:tc>
          <w:tcPr>
            <w:tcW w:w="1864" w:type="dxa"/>
          </w:tcPr>
          <w:p w:rsidR="00DD5348" w:rsidRDefault="00DD5348" w:rsidP="009D6FE7"/>
        </w:tc>
        <w:tc>
          <w:tcPr>
            <w:tcW w:w="1915" w:type="dxa"/>
          </w:tcPr>
          <w:p w:rsidR="00DD5348" w:rsidRDefault="00DD5348" w:rsidP="009D6FE7"/>
        </w:tc>
      </w:tr>
      <w:tr w:rsidR="00DD5348" w:rsidTr="004A2EC6">
        <w:trPr>
          <w:trHeight w:val="1308"/>
        </w:trPr>
        <w:tc>
          <w:tcPr>
            <w:tcW w:w="0" w:type="auto"/>
          </w:tcPr>
          <w:p w:rsidR="00DD5348" w:rsidRDefault="00DD5348" w:rsidP="009D6FE7">
            <w:r>
              <w:rPr>
                <w:rFonts w:hint="eastAsia"/>
              </w:rPr>
              <w:t>3</w:t>
            </w:r>
          </w:p>
        </w:tc>
        <w:tc>
          <w:tcPr>
            <w:tcW w:w="1900" w:type="dxa"/>
            <w:gridSpan w:val="2"/>
          </w:tcPr>
          <w:p w:rsidR="00DD5348" w:rsidRDefault="00DD5348" w:rsidP="009D6FE7"/>
        </w:tc>
        <w:tc>
          <w:tcPr>
            <w:tcW w:w="2324" w:type="dxa"/>
          </w:tcPr>
          <w:p w:rsidR="00DD5348" w:rsidRDefault="00DD5348" w:rsidP="009D6FE7"/>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4</w:t>
            </w:r>
          </w:p>
        </w:tc>
        <w:tc>
          <w:tcPr>
            <w:tcW w:w="1900" w:type="dxa"/>
            <w:gridSpan w:val="2"/>
          </w:tcPr>
          <w:p w:rsidR="00DD5348" w:rsidRPr="00045333" w:rsidRDefault="00DD5348" w:rsidP="0020297E"/>
        </w:tc>
        <w:tc>
          <w:tcPr>
            <w:tcW w:w="2324" w:type="dxa"/>
          </w:tcPr>
          <w:p w:rsidR="00DD5348" w:rsidRPr="00045333" w:rsidRDefault="00DD5348" w:rsidP="0020297E"/>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5</w:t>
            </w:r>
          </w:p>
        </w:tc>
        <w:tc>
          <w:tcPr>
            <w:tcW w:w="1900" w:type="dxa"/>
            <w:gridSpan w:val="2"/>
          </w:tcPr>
          <w:p w:rsidR="00DD5348" w:rsidRDefault="00DD5348" w:rsidP="009D6FE7"/>
        </w:tc>
        <w:tc>
          <w:tcPr>
            <w:tcW w:w="2324" w:type="dxa"/>
          </w:tcPr>
          <w:p w:rsidR="00DD5348" w:rsidRPr="00045333" w:rsidRDefault="00DD5348" w:rsidP="0020297E"/>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6</w:t>
            </w:r>
          </w:p>
        </w:tc>
        <w:tc>
          <w:tcPr>
            <w:tcW w:w="1900" w:type="dxa"/>
            <w:gridSpan w:val="2"/>
          </w:tcPr>
          <w:p w:rsidR="00DD5348" w:rsidRDefault="00DD5348" w:rsidP="009D6FE7">
            <w:pPr>
              <w:tabs>
                <w:tab w:val="left" w:pos="660"/>
              </w:tabs>
            </w:pPr>
          </w:p>
        </w:tc>
        <w:tc>
          <w:tcPr>
            <w:tcW w:w="2324" w:type="dxa"/>
          </w:tcPr>
          <w:p w:rsidR="00DD5348" w:rsidRDefault="00DD5348" w:rsidP="009D6FE7"/>
        </w:tc>
        <w:tc>
          <w:tcPr>
            <w:tcW w:w="1864" w:type="dxa"/>
          </w:tcPr>
          <w:p w:rsidR="00DD5348" w:rsidRDefault="00DD5348" w:rsidP="009D6FE7"/>
        </w:tc>
        <w:tc>
          <w:tcPr>
            <w:tcW w:w="1915" w:type="dxa"/>
          </w:tcPr>
          <w:p w:rsidR="00DD5348" w:rsidRDefault="00DD5348" w:rsidP="009D6FE7"/>
        </w:tc>
      </w:tr>
      <w:tr w:rsidR="00DD5348" w:rsidTr="004A2EC6">
        <w:trPr>
          <w:trHeight w:val="1352"/>
        </w:trPr>
        <w:tc>
          <w:tcPr>
            <w:tcW w:w="0" w:type="auto"/>
          </w:tcPr>
          <w:p w:rsidR="00DD5348" w:rsidRDefault="00DD5348" w:rsidP="009D6FE7">
            <w:r>
              <w:rPr>
                <w:rFonts w:hint="eastAsia"/>
              </w:rPr>
              <w:t>7</w:t>
            </w:r>
          </w:p>
        </w:tc>
        <w:tc>
          <w:tcPr>
            <w:tcW w:w="1900" w:type="dxa"/>
            <w:gridSpan w:val="2"/>
          </w:tcPr>
          <w:p w:rsidR="00DD5348" w:rsidRDefault="00DD5348" w:rsidP="009D6FE7"/>
        </w:tc>
        <w:tc>
          <w:tcPr>
            <w:tcW w:w="2324" w:type="dxa"/>
          </w:tcPr>
          <w:p w:rsidR="00DD5348" w:rsidRPr="00045333" w:rsidRDefault="00DD5348" w:rsidP="009D6FE7">
            <w:pPr>
              <w:tabs>
                <w:tab w:val="left" w:pos="675"/>
              </w:tabs>
            </w:pPr>
          </w:p>
        </w:tc>
        <w:tc>
          <w:tcPr>
            <w:tcW w:w="1864" w:type="dxa"/>
          </w:tcPr>
          <w:p w:rsidR="00DD5348" w:rsidRDefault="00DD5348" w:rsidP="009D6FE7"/>
        </w:tc>
        <w:tc>
          <w:tcPr>
            <w:tcW w:w="1915" w:type="dxa"/>
          </w:tcPr>
          <w:p w:rsidR="00DD5348" w:rsidRDefault="00DD5348" w:rsidP="009D6FE7"/>
        </w:tc>
      </w:tr>
    </w:tbl>
    <w:bookmarkEnd w:id="4"/>
    <w:p w:rsidR="00512058" w:rsidRPr="00B20143" w:rsidRDefault="004B246A" w:rsidP="00512058">
      <w:pPr>
        <w:pStyle w:val="1"/>
        <w:jc w:val="center"/>
      </w:pPr>
      <w:r>
        <w:rPr>
          <w:rFonts w:hint="eastAsia"/>
        </w:rPr>
        <w:lastRenderedPageBreak/>
        <w:t>五</w:t>
      </w:r>
      <w:r w:rsidR="004B1943" w:rsidRPr="004B1943">
        <w:rPr>
          <w:rFonts w:hint="eastAsia"/>
        </w:rPr>
        <w:t>、</w:t>
      </w:r>
      <w:r w:rsidR="00512058">
        <w:rPr>
          <w:rFonts w:hint="eastAsia"/>
        </w:rPr>
        <w:t>营业执照</w:t>
      </w:r>
      <w:r w:rsidR="000564B0">
        <w:rPr>
          <w:rFonts w:hint="eastAsia"/>
        </w:rPr>
        <w:t>及相关资质证明</w:t>
      </w:r>
    </w:p>
    <w:p w:rsidR="00512058" w:rsidRPr="00B20143" w:rsidRDefault="00512058" w:rsidP="00512058">
      <w:pPr>
        <w:pStyle w:val="1"/>
        <w:jc w:val="center"/>
        <w:rPr>
          <w:rFonts w:ascii="仿宋" w:eastAsia="仿宋" w:hAnsi="仿宋" w:cs="宋体"/>
          <w:kern w:val="2"/>
          <w:sz w:val="24"/>
          <w:szCs w:val="21"/>
        </w:rPr>
      </w:pPr>
      <w:r>
        <w:rPr>
          <w:rFonts w:ascii="仿宋" w:eastAsia="仿宋" w:hAnsi="仿宋" w:cs="宋体" w:hint="eastAsia"/>
          <w:kern w:val="2"/>
          <w:sz w:val="24"/>
          <w:szCs w:val="21"/>
        </w:rPr>
        <w:t>注：</w:t>
      </w:r>
      <w:r w:rsidR="000564B0" w:rsidRPr="000564B0">
        <w:rPr>
          <w:rFonts w:ascii="仿宋" w:eastAsia="仿宋" w:hAnsi="仿宋" w:cs="宋体" w:hint="eastAsia"/>
          <w:kern w:val="2"/>
          <w:sz w:val="24"/>
          <w:szCs w:val="21"/>
        </w:rPr>
        <w:t>医疗器械经营许可证</w:t>
      </w:r>
      <w:r w:rsidR="000564B0">
        <w:rPr>
          <w:rFonts w:ascii="仿宋" w:eastAsia="仿宋" w:hAnsi="仿宋" w:cs="宋体" w:hint="eastAsia"/>
          <w:kern w:val="2"/>
          <w:sz w:val="24"/>
          <w:szCs w:val="21"/>
        </w:rPr>
        <w:t>、</w:t>
      </w:r>
      <w:r w:rsidR="000564B0" w:rsidRPr="000564B0">
        <w:rPr>
          <w:rFonts w:ascii="仿宋" w:eastAsia="仿宋" w:hAnsi="仿宋" w:cs="宋体" w:hint="eastAsia"/>
          <w:kern w:val="2"/>
          <w:sz w:val="24"/>
          <w:szCs w:val="21"/>
        </w:rPr>
        <w:t>生产厂家生产许可证</w:t>
      </w:r>
      <w:r w:rsidR="000564B0">
        <w:rPr>
          <w:rFonts w:ascii="仿宋" w:eastAsia="仿宋" w:hAnsi="仿宋" w:cs="宋体" w:hint="eastAsia"/>
          <w:kern w:val="2"/>
          <w:sz w:val="24"/>
          <w:szCs w:val="21"/>
        </w:rPr>
        <w:t>、</w:t>
      </w:r>
      <w:r w:rsidR="000564B0" w:rsidRPr="000564B0">
        <w:rPr>
          <w:rFonts w:ascii="仿宋" w:eastAsia="仿宋" w:hAnsi="仿宋" w:cs="宋体" w:hint="eastAsia"/>
          <w:kern w:val="2"/>
          <w:sz w:val="24"/>
          <w:szCs w:val="21"/>
        </w:rPr>
        <w:t>产品注册证</w:t>
      </w:r>
      <w:r w:rsidR="000564B0">
        <w:rPr>
          <w:rFonts w:ascii="仿宋" w:eastAsia="仿宋" w:hAnsi="仿宋" w:cs="宋体" w:hint="eastAsia"/>
          <w:kern w:val="2"/>
          <w:sz w:val="24"/>
          <w:szCs w:val="21"/>
        </w:rPr>
        <w:t>等</w:t>
      </w:r>
      <w:r w:rsidRPr="00B20143">
        <w:rPr>
          <w:rFonts w:ascii="仿宋" w:eastAsia="仿宋" w:hAnsi="仿宋" w:cs="宋体" w:hint="eastAsia"/>
          <w:kern w:val="2"/>
          <w:sz w:val="24"/>
          <w:szCs w:val="21"/>
        </w:rPr>
        <w:t>（复印件及原件备查）</w:t>
      </w:r>
    </w:p>
    <w:p w:rsidR="008152AB" w:rsidRDefault="008152AB" w:rsidP="00512058">
      <w:pPr>
        <w:pStyle w:val="1"/>
        <w:jc w:val="center"/>
        <w:rPr>
          <w:rFonts w:ascii="Calibri" w:eastAsia="宋体" w:hAnsi="Calibri" w:cs="Times New Roman"/>
          <w:b w:val="0"/>
          <w:sz w:val="24"/>
        </w:rPr>
      </w:pPr>
    </w:p>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512058" w:rsidRDefault="00512058" w:rsidP="00512058"/>
    <w:p w:rsidR="00CC2259" w:rsidRPr="004B246A" w:rsidRDefault="00CC2259" w:rsidP="004B246A">
      <w:pPr>
        <w:rPr>
          <w:rFonts w:ascii="Calibri" w:eastAsia="宋体" w:hAnsi="Calibri" w:cs="Times New Roman"/>
          <w:b/>
          <w:sz w:val="24"/>
        </w:rPr>
      </w:pPr>
    </w:p>
    <w:p w:rsidR="00512058" w:rsidRDefault="004B246A" w:rsidP="00512058">
      <w:pPr>
        <w:widowControl/>
        <w:jc w:val="center"/>
        <w:rPr>
          <w:b/>
          <w:bCs/>
          <w:kern w:val="44"/>
          <w:sz w:val="44"/>
          <w:szCs w:val="44"/>
        </w:rPr>
      </w:pPr>
      <w:r w:rsidRPr="00512058">
        <w:rPr>
          <w:rFonts w:hint="eastAsia"/>
          <w:b/>
          <w:bCs/>
          <w:kern w:val="44"/>
          <w:sz w:val="44"/>
          <w:szCs w:val="44"/>
        </w:rPr>
        <w:lastRenderedPageBreak/>
        <w:t>六</w:t>
      </w:r>
      <w:r w:rsidR="009B046B" w:rsidRPr="00512058">
        <w:rPr>
          <w:rFonts w:hint="eastAsia"/>
          <w:b/>
          <w:bCs/>
          <w:kern w:val="44"/>
          <w:sz w:val="44"/>
          <w:szCs w:val="44"/>
        </w:rPr>
        <w:t>、</w:t>
      </w:r>
      <w:r w:rsidR="00512058">
        <w:rPr>
          <w:rFonts w:hint="eastAsia"/>
          <w:b/>
          <w:bCs/>
          <w:kern w:val="44"/>
          <w:sz w:val="44"/>
          <w:szCs w:val="44"/>
        </w:rPr>
        <w:t>法人代表人身份证明</w:t>
      </w:r>
    </w:p>
    <w:p w:rsidR="00512058" w:rsidRPr="000A6B28" w:rsidRDefault="00512058" w:rsidP="00512058">
      <w:pPr>
        <w:jc w:val="center"/>
        <w:outlineLvl w:val="1"/>
        <w:rPr>
          <w:rFonts w:ascii="仿宋" w:eastAsia="仿宋" w:hAnsi="仿宋" w:cs="宋体"/>
          <w:b/>
          <w:bCs/>
          <w:sz w:val="24"/>
          <w:szCs w:val="21"/>
        </w:rPr>
      </w:pPr>
      <w:r w:rsidRPr="000A6B28">
        <w:rPr>
          <w:rFonts w:ascii="仿宋" w:eastAsia="仿宋" w:hAnsi="仿宋" w:cs="宋体" w:hint="eastAsia"/>
          <w:b/>
          <w:bCs/>
          <w:sz w:val="24"/>
          <w:szCs w:val="21"/>
        </w:rPr>
        <w:t>注：附法定代表人身份证复印件</w:t>
      </w:r>
    </w:p>
    <w:p w:rsidR="00512058" w:rsidRPr="00B20143" w:rsidRDefault="00512058" w:rsidP="00512058">
      <w:pPr>
        <w:widowControl/>
        <w:jc w:val="center"/>
        <w:rPr>
          <w:rFonts w:ascii="黑体" w:eastAsia="黑体" w:hAnsi="黑体"/>
          <w:b/>
          <w:sz w:val="44"/>
          <w:szCs w:val="44"/>
        </w:rPr>
      </w:pP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投 标 人：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单位性质：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地    址：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成立时间：                 年              月              日</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经营期限：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姓    名：                          性        别：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 xml:space="preserve">年    龄：                          职        务：                </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系                 （供应商名称）的法定代表人。</w:t>
      </w:r>
    </w:p>
    <w:p w:rsidR="00512058" w:rsidRPr="00F07B9B" w:rsidRDefault="00512058" w:rsidP="00512058">
      <w:pPr>
        <w:spacing w:line="500" w:lineRule="exact"/>
        <w:rPr>
          <w:rFonts w:ascii="宋体" w:hAnsi="宋体" w:cs="宋体"/>
          <w:color w:val="221E1F"/>
          <w:sz w:val="24"/>
        </w:rPr>
      </w:pPr>
      <w:r w:rsidRPr="00F07B9B">
        <w:rPr>
          <w:rFonts w:ascii="宋体" w:hAnsi="宋体" w:cs="宋体" w:hint="eastAsia"/>
          <w:color w:val="221E1F"/>
          <w:sz w:val="24"/>
        </w:rPr>
        <w:t>特此证明。</w:t>
      </w:r>
    </w:p>
    <w:p w:rsidR="00512058" w:rsidRPr="00F07B9B" w:rsidRDefault="00512058" w:rsidP="00512058">
      <w:pPr>
        <w:spacing w:line="500" w:lineRule="exact"/>
        <w:rPr>
          <w:rFonts w:ascii="宋体" w:hAnsi="宋体" w:cs="宋体"/>
          <w:color w:val="221E1F"/>
          <w:sz w:val="24"/>
        </w:rPr>
      </w:pPr>
    </w:p>
    <w:p w:rsidR="00512058" w:rsidRPr="00F07B9B" w:rsidRDefault="00512058" w:rsidP="00512058">
      <w:pPr>
        <w:spacing w:line="500" w:lineRule="exact"/>
        <w:rPr>
          <w:rFonts w:ascii="宋体" w:hAnsi="宋体" w:cs="宋体"/>
          <w:color w:val="221E1F"/>
          <w:sz w:val="24"/>
        </w:rPr>
      </w:pPr>
    </w:p>
    <w:p w:rsidR="00512058" w:rsidRPr="00F07B9B" w:rsidRDefault="00512058" w:rsidP="00512058">
      <w:pPr>
        <w:wordWrap w:val="0"/>
        <w:spacing w:line="500" w:lineRule="exact"/>
        <w:jc w:val="right"/>
        <w:rPr>
          <w:rFonts w:ascii="宋体" w:hAnsi="宋体" w:cs="宋体"/>
          <w:color w:val="221E1F"/>
          <w:sz w:val="24"/>
        </w:rPr>
      </w:pPr>
      <w:r w:rsidRPr="00F07B9B">
        <w:rPr>
          <w:rFonts w:ascii="宋体" w:hAnsi="宋体" w:cs="宋体" w:hint="eastAsia"/>
          <w:color w:val="221E1F"/>
          <w:sz w:val="24"/>
        </w:rPr>
        <w:t>供应商：                          （盖单位章）</w:t>
      </w:r>
    </w:p>
    <w:p w:rsidR="00512058" w:rsidRDefault="00512058" w:rsidP="00512058">
      <w:pPr>
        <w:widowControl/>
        <w:jc w:val="center"/>
        <w:rPr>
          <w:b/>
          <w:bCs/>
          <w:kern w:val="44"/>
          <w:sz w:val="44"/>
          <w:szCs w:val="44"/>
        </w:rPr>
      </w:pPr>
      <w:r w:rsidRPr="00F07B9B">
        <w:rPr>
          <w:rFonts w:ascii="宋体" w:hAnsi="宋体" w:cs="宋体" w:hint="eastAsia"/>
          <w:color w:val="221E1F"/>
          <w:sz w:val="24"/>
        </w:rPr>
        <w:t xml:space="preserve">         年        月        日    </w:t>
      </w:r>
    </w:p>
    <w:p w:rsidR="000564B0" w:rsidRDefault="000564B0" w:rsidP="000564B0">
      <w:pPr>
        <w:spacing w:line="500" w:lineRule="exact"/>
        <w:rPr>
          <w:rFonts w:ascii="仿宋_GB2312" w:eastAsia="仿宋_GB2312" w:hAnsi="仿宋_GB2312" w:cs="仿宋_GB2312"/>
          <w:sz w:val="24"/>
        </w:rPr>
      </w:pPr>
      <w:r>
        <w:rPr>
          <w:rFonts w:ascii="仿宋_GB2312" w:eastAsia="仿宋_GB2312" w:hAnsi="仿宋_GB2312" w:cs="仿宋_GB2312" w:hint="eastAsia"/>
          <w:sz w:val="24"/>
          <w:szCs w:val="24"/>
        </w:rPr>
        <w:t>附：</w:t>
      </w:r>
    </w:p>
    <w:p w:rsidR="000564B0" w:rsidRDefault="00E87DD7" w:rsidP="000564B0">
      <w:pPr>
        <w:spacing w:line="500" w:lineRule="exact"/>
        <w:rPr>
          <w:rFonts w:ascii="仿宋_GB2312" w:eastAsia="仿宋_GB2312" w:hAnsi="仿宋_GB2312" w:cs="仿宋_GB2312"/>
          <w:sz w:val="24"/>
        </w:rPr>
      </w:pPr>
      <w:r w:rsidRPr="00E87DD7">
        <w:rPr>
          <w:noProof/>
          <w:sz w:val="24"/>
        </w:rPr>
        <w:pict>
          <v:rect id="矩形 7" o:spid="_x0000_s1026" style="position:absolute;left:0;text-align:left;margin-left:88.05pt;margin-top:.55pt;width:251.25pt;height:111.75pt;z-index:25165926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" fillcolor="white [3201]" strokecolor="#f79646 [3209]" strokeweight="2pt">
            <v:textbox>
              <w:txbxContent>
                <w:p w:rsidR="000564B0" w:rsidRDefault="000564B0" w:rsidP="000564B0">
                  <w:pPr>
                    <w:jc w:val="center"/>
                  </w:pPr>
                  <w:r>
                    <w:rPr>
                      <w:rFonts w:ascii="仿宋_GB2312" w:eastAsia="仿宋_GB2312" w:hAnsi="仿宋_GB2312" w:cs="仿宋_GB2312" w:hint="eastAsia"/>
                      <w:sz w:val="24"/>
                      <w:szCs w:val="24"/>
                    </w:rPr>
                    <w:t>法定代表人身份证复印件</w:t>
                  </w:r>
                </w:p>
              </w:txbxContent>
            </v:textbox>
          </v:rect>
        </w:pict>
      </w:r>
    </w:p>
    <w:p w:rsidR="000564B0" w:rsidRDefault="000564B0" w:rsidP="000564B0">
      <w:pPr>
        <w:spacing w:line="500" w:lineRule="exact"/>
        <w:rPr>
          <w:rFonts w:ascii="仿宋_GB2312" w:eastAsia="仿宋_GB2312" w:hAnsi="仿宋_GB2312" w:cs="仿宋_GB2312"/>
          <w:sz w:val="24"/>
        </w:rPr>
      </w:pPr>
    </w:p>
    <w:p w:rsidR="000564B0" w:rsidRDefault="000564B0" w:rsidP="000564B0">
      <w:pPr>
        <w:pStyle w:val="Default"/>
        <w:spacing w:line="500" w:lineRule="exact"/>
        <w:rPr>
          <w:rFonts w:ascii="仿宋_GB2312" w:eastAsia="仿宋_GB2312" w:hAnsi="仿宋_GB2312" w:cs="仿宋_GB2312"/>
        </w:rPr>
      </w:pPr>
    </w:p>
    <w:p w:rsidR="000564B0" w:rsidRDefault="000564B0" w:rsidP="000564B0">
      <w:pPr>
        <w:pStyle w:val="Default"/>
        <w:spacing w:line="500" w:lineRule="exact"/>
        <w:rPr>
          <w:rFonts w:ascii="仿宋_GB2312" w:eastAsia="仿宋_GB2312" w:hAnsi="仿宋_GB2312" w:cs="仿宋_GB2312"/>
        </w:rPr>
      </w:pPr>
    </w:p>
    <w:p w:rsidR="00045333" w:rsidRPr="00512058" w:rsidRDefault="00045333" w:rsidP="00512058">
      <w:pPr>
        <w:pStyle w:val="1"/>
        <w:jc w:val="center"/>
      </w:pPr>
    </w:p>
    <w:p w:rsidR="00512058" w:rsidRDefault="00512058" w:rsidP="00512058">
      <w:pPr>
        <w:widowControl/>
        <w:jc w:val="center"/>
        <w:rPr>
          <w:b/>
          <w:bCs/>
          <w:kern w:val="44"/>
          <w:sz w:val="44"/>
          <w:szCs w:val="44"/>
        </w:rPr>
      </w:pPr>
    </w:p>
    <w:p w:rsidR="00512058" w:rsidRDefault="00512058" w:rsidP="000564B0">
      <w:pPr>
        <w:widowControl/>
        <w:rPr>
          <w:b/>
          <w:bCs/>
          <w:kern w:val="44"/>
          <w:sz w:val="44"/>
          <w:szCs w:val="44"/>
        </w:rPr>
      </w:pPr>
    </w:p>
    <w:p w:rsidR="00512058" w:rsidRDefault="00AB43DE" w:rsidP="00512058">
      <w:pPr>
        <w:widowControl/>
        <w:jc w:val="center"/>
        <w:rPr>
          <w:b/>
          <w:bCs/>
          <w:kern w:val="44"/>
          <w:sz w:val="44"/>
          <w:szCs w:val="44"/>
        </w:rPr>
      </w:pPr>
      <w:r w:rsidRPr="00512058">
        <w:rPr>
          <w:rFonts w:hint="eastAsia"/>
          <w:b/>
          <w:bCs/>
          <w:kern w:val="44"/>
          <w:sz w:val="44"/>
          <w:szCs w:val="44"/>
        </w:rPr>
        <w:lastRenderedPageBreak/>
        <w:t>七、</w:t>
      </w:r>
      <w:r w:rsidR="00512058">
        <w:rPr>
          <w:rFonts w:hint="eastAsia"/>
          <w:b/>
          <w:bCs/>
          <w:kern w:val="44"/>
          <w:sz w:val="44"/>
          <w:szCs w:val="44"/>
        </w:rPr>
        <w:t>授权委托书</w:t>
      </w:r>
    </w:p>
    <w:p w:rsidR="00512058" w:rsidRPr="000A6B28" w:rsidRDefault="00512058" w:rsidP="00512058">
      <w:pPr>
        <w:tabs>
          <w:tab w:val="left" w:pos="426"/>
          <w:tab w:val="left" w:pos="567"/>
          <w:tab w:val="left" w:pos="709"/>
        </w:tabs>
        <w:spacing w:line="600" w:lineRule="exact"/>
        <w:ind w:firstLineChars="157" w:firstLine="378"/>
        <w:jc w:val="center"/>
        <w:rPr>
          <w:rFonts w:ascii="仿宋" w:eastAsia="仿宋" w:hAnsi="仿宋"/>
          <w:b/>
          <w:sz w:val="24"/>
          <w:szCs w:val="24"/>
        </w:rPr>
      </w:pPr>
      <w:r w:rsidRPr="000A6B28">
        <w:rPr>
          <w:rFonts w:ascii="仿宋" w:eastAsia="仿宋" w:hAnsi="仿宋" w:hint="eastAsia"/>
          <w:b/>
          <w:sz w:val="24"/>
          <w:szCs w:val="24"/>
        </w:rPr>
        <w:t>附：受托人身份证复印件</w:t>
      </w:r>
      <w:r>
        <w:rPr>
          <w:rFonts w:ascii="仿宋" w:eastAsia="仿宋" w:hAnsi="仿宋" w:hint="eastAsia"/>
          <w:b/>
          <w:sz w:val="24"/>
          <w:szCs w:val="24"/>
        </w:rPr>
        <w:t>（原件备查）</w:t>
      </w:r>
    </w:p>
    <w:p w:rsidR="00512058" w:rsidRPr="00B20143" w:rsidRDefault="00512058" w:rsidP="00512058">
      <w:pPr>
        <w:widowControl/>
        <w:jc w:val="center"/>
        <w:rPr>
          <w:rFonts w:ascii="黑体" w:eastAsia="黑体" w:hAnsi="黑体"/>
          <w:sz w:val="44"/>
          <w:szCs w:val="44"/>
        </w:rPr>
      </w:pPr>
    </w:p>
    <w:p w:rsidR="000564B0" w:rsidRDefault="000564B0" w:rsidP="000564B0">
      <w:pPr>
        <w:pStyle w:val="a9"/>
        <w:adjustRightInd w:val="0"/>
        <w:snapToGrid w:val="0"/>
        <w:spacing w:line="460" w:lineRule="exact"/>
        <w:rPr>
          <w:rFonts w:ascii="仿宋" w:eastAsia="仿宋" w:hAnsi="仿宋" w:cs="仿宋"/>
          <w:sz w:val="24"/>
        </w:rPr>
      </w:pPr>
      <w:r>
        <w:rPr>
          <w:rFonts w:ascii="仿宋" w:eastAsia="仿宋" w:hAnsi="仿宋" w:cs="仿宋" w:hint="eastAsia"/>
          <w:sz w:val="24"/>
        </w:rPr>
        <w:t>：</w:t>
      </w:r>
    </w:p>
    <w:p w:rsidR="000564B0" w:rsidRDefault="000564B0" w:rsidP="000564B0">
      <w:pPr>
        <w:pStyle w:val="a9"/>
        <w:adjustRightInd w:val="0"/>
        <w:snapToGrid w:val="0"/>
        <w:ind w:leftChars="210" w:left="1281" w:hangingChars="350" w:hanging="840"/>
        <w:rPr>
          <w:rFonts w:ascii="仿宋" w:eastAsia="仿宋" w:hAnsi="仿宋" w:cs="仿宋"/>
          <w:sz w:val="24"/>
        </w:rPr>
      </w:pPr>
      <w:r>
        <w:rPr>
          <w:rFonts w:ascii="仿宋" w:eastAsia="仿宋" w:hAnsi="仿宋" w:cs="仿宋" w:hint="eastAsia"/>
          <w:sz w:val="24"/>
        </w:rPr>
        <w:t>（供应商名称）法定代表人授权我公司</w:t>
      </w:r>
    </w:p>
    <w:p w:rsidR="000564B0" w:rsidRDefault="000564B0" w:rsidP="000564B0">
      <w:pPr>
        <w:pStyle w:val="a9"/>
        <w:adjustRightInd w:val="0"/>
        <w:snapToGrid w:val="0"/>
        <w:ind w:left="1" w:firstLineChars="34" w:firstLine="82"/>
        <w:rPr>
          <w:rFonts w:ascii="仿宋" w:eastAsia="仿宋" w:hAnsi="仿宋" w:cs="仿宋"/>
          <w:sz w:val="24"/>
        </w:rPr>
      </w:pPr>
      <w:r>
        <w:rPr>
          <w:rFonts w:ascii="仿宋" w:eastAsia="仿宋" w:hAnsi="仿宋" w:cs="仿宋" w:hint="eastAsia"/>
          <w:sz w:val="24"/>
        </w:rPr>
        <w:t xml:space="preserve">（职务或职称）（姓名）为我单位本次报价授权代理人，全权处理此次（项目编号：）竞争性询价活动的一切事宜。 </w:t>
      </w: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ind w:firstLine="480"/>
        <w:rPr>
          <w:rFonts w:ascii="仿宋" w:eastAsia="仿宋" w:hAnsi="仿宋" w:cs="仿宋"/>
          <w:sz w:val="24"/>
        </w:rPr>
      </w:pPr>
      <w:r>
        <w:rPr>
          <w:rFonts w:ascii="仿宋" w:eastAsia="仿宋" w:hAnsi="仿宋" w:cs="仿宋" w:hint="eastAsia"/>
          <w:sz w:val="24"/>
        </w:rPr>
        <w:t>特此授权。</w:t>
      </w:r>
    </w:p>
    <w:p w:rsidR="000564B0" w:rsidRDefault="00E87DD7" w:rsidP="000564B0">
      <w:pPr>
        <w:pStyle w:val="a9"/>
        <w:adjustRightInd w:val="0"/>
        <w:snapToGrid w:val="0"/>
        <w:spacing w:line="460" w:lineRule="exact"/>
        <w:rPr>
          <w:rFonts w:ascii="仿宋" w:eastAsia="仿宋" w:hAnsi="仿宋" w:cs="仿宋"/>
          <w:sz w:val="24"/>
        </w:rPr>
      </w:pPr>
      <w:r>
        <w:rPr>
          <w:rFonts w:ascii="仿宋" w:eastAsia="仿宋" w:hAnsi="仿宋" w:cs="仿宋"/>
          <w:noProof/>
          <w:sz w:val="24"/>
        </w:rPr>
        <w:pict>
          <v:shapetype id="_x0000_t202" coordsize="21600,21600" o:spt="202" path="m,l,21600r21600,l21600,xe">
            <v:stroke joinstyle="miter"/>
            <v:path gradientshapeok="t" o:connecttype="rect"/>
          </v:shapetype>
          <v:shape id="文本框 2" o:spid="_x0000_s1027" type="#_x0000_t202" style="position:absolute;left:0;text-align:left;margin-left:90pt;margin-top:5.6pt;width:243pt;height:11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">
            <v:textbox>
              <w:txbxContent>
                <w:p w:rsidR="000564B0" w:rsidRDefault="000564B0" w:rsidP="000564B0"/>
                <w:p w:rsidR="000564B0" w:rsidRDefault="000564B0" w:rsidP="000564B0"/>
                <w:p w:rsidR="000564B0" w:rsidRDefault="000564B0" w:rsidP="000564B0"/>
                <w:p w:rsidR="000564B0" w:rsidRDefault="000564B0" w:rsidP="000564B0">
                  <w:pPr>
                    <w:ind w:firstLineChars="450" w:firstLine="1080"/>
                    <w:rPr>
                      <w:rFonts w:ascii="仿宋_GB2312" w:eastAsia="仿宋_GB2312"/>
                      <w:sz w:val="24"/>
                    </w:rPr>
                  </w:pPr>
                  <w:r>
                    <w:rPr>
                      <w:rFonts w:ascii="仿宋_GB2312" w:eastAsia="仿宋_GB2312" w:hint="eastAsia"/>
                      <w:sz w:val="24"/>
                    </w:rPr>
                    <w:t>附代理人身份证复印件</w:t>
                  </w:r>
                </w:p>
                <w:p w:rsidR="000564B0" w:rsidRDefault="000564B0" w:rsidP="000564B0"/>
              </w:txbxContent>
            </v:textbox>
          </v:shape>
        </w:pict>
      </w: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rPr>
          <w:rFonts w:ascii="仿宋" w:eastAsia="仿宋" w:hAnsi="仿宋" w:cs="仿宋"/>
          <w:sz w:val="24"/>
        </w:rPr>
      </w:pPr>
    </w:p>
    <w:p w:rsidR="000564B0" w:rsidRDefault="000564B0" w:rsidP="000564B0">
      <w:pPr>
        <w:pStyle w:val="a9"/>
        <w:adjustRightInd w:val="0"/>
        <w:snapToGrid w:val="0"/>
        <w:spacing w:line="460" w:lineRule="exact"/>
        <w:jc w:val="center"/>
        <w:rPr>
          <w:rFonts w:ascii="仿宋" w:eastAsia="仿宋" w:hAnsi="仿宋" w:cs="仿宋"/>
          <w:sz w:val="24"/>
        </w:rPr>
      </w:pPr>
      <w:r>
        <w:rPr>
          <w:rFonts w:ascii="仿宋" w:eastAsia="仿宋" w:hAnsi="仿宋" w:cs="仿宋" w:hint="eastAsia"/>
          <w:sz w:val="24"/>
        </w:rPr>
        <w:t>单位名称（公章）：</w:t>
      </w:r>
    </w:p>
    <w:p w:rsidR="000564B0" w:rsidRDefault="000564B0" w:rsidP="000564B0">
      <w:pPr>
        <w:pStyle w:val="a9"/>
        <w:adjustRightInd w:val="0"/>
        <w:snapToGrid w:val="0"/>
        <w:spacing w:line="460" w:lineRule="exact"/>
        <w:jc w:val="center"/>
        <w:rPr>
          <w:rFonts w:ascii="仿宋" w:eastAsia="仿宋" w:hAnsi="仿宋" w:cs="仿宋"/>
          <w:sz w:val="24"/>
        </w:rPr>
      </w:pPr>
      <w:r>
        <w:rPr>
          <w:rFonts w:ascii="仿宋" w:eastAsia="仿宋" w:hAnsi="仿宋" w:cs="仿宋" w:hint="eastAsia"/>
          <w:sz w:val="24"/>
        </w:rPr>
        <w:t>法定代表人签字：</w:t>
      </w:r>
    </w:p>
    <w:p w:rsidR="000564B0" w:rsidRDefault="000564B0" w:rsidP="000564B0">
      <w:pPr>
        <w:pStyle w:val="a9"/>
        <w:adjustRightInd w:val="0"/>
        <w:snapToGrid w:val="0"/>
        <w:spacing w:line="460" w:lineRule="exact"/>
        <w:jc w:val="center"/>
        <w:rPr>
          <w:rFonts w:ascii="仿宋" w:eastAsia="仿宋" w:hAnsi="仿宋" w:cs="仿宋"/>
          <w:sz w:val="24"/>
        </w:rPr>
      </w:pPr>
      <w:r>
        <w:rPr>
          <w:rFonts w:ascii="仿宋" w:eastAsia="仿宋" w:hAnsi="仿宋" w:cs="仿宋" w:hint="eastAsia"/>
          <w:sz w:val="24"/>
        </w:rPr>
        <w:t>授权代理人签字：</w:t>
      </w:r>
    </w:p>
    <w:p w:rsidR="008152AB" w:rsidRDefault="008152AB" w:rsidP="00A948A1">
      <w:pPr>
        <w:widowControl/>
        <w:jc w:val="center"/>
        <w:rPr>
          <w:b/>
          <w:bCs/>
          <w:kern w:val="44"/>
          <w:sz w:val="44"/>
          <w:szCs w:val="44"/>
        </w:rPr>
      </w:pPr>
      <w:bookmarkStart w:id="5" w:name="_Toc76738852"/>
    </w:p>
    <w:p w:rsidR="008152AB" w:rsidRDefault="008152AB" w:rsidP="00A948A1">
      <w:pPr>
        <w:widowControl/>
        <w:jc w:val="center"/>
        <w:rPr>
          <w:b/>
          <w:bCs/>
          <w:kern w:val="44"/>
          <w:sz w:val="44"/>
          <w:szCs w:val="44"/>
        </w:rPr>
      </w:pPr>
    </w:p>
    <w:p w:rsidR="00E50596" w:rsidRDefault="00E50596" w:rsidP="00A948A1">
      <w:pPr>
        <w:widowControl/>
        <w:jc w:val="center"/>
        <w:rPr>
          <w:b/>
          <w:bCs/>
          <w:kern w:val="44"/>
          <w:sz w:val="44"/>
          <w:szCs w:val="44"/>
        </w:rPr>
      </w:pPr>
    </w:p>
    <w:p w:rsidR="006D12AA" w:rsidRDefault="006D12AA" w:rsidP="00A948A1">
      <w:pPr>
        <w:widowControl/>
        <w:jc w:val="center"/>
        <w:rPr>
          <w:b/>
          <w:bCs/>
          <w:kern w:val="44"/>
          <w:sz w:val="44"/>
          <w:szCs w:val="44"/>
        </w:rPr>
      </w:pPr>
    </w:p>
    <w:p w:rsidR="00F34145" w:rsidRDefault="00F34145" w:rsidP="00A948A1">
      <w:pPr>
        <w:widowControl/>
        <w:jc w:val="center"/>
        <w:rPr>
          <w:b/>
          <w:bCs/>
          <w:kern w:val="44"/>
          <w:sz w:val="44"/>
          <w:szCs w:val="44"/>
        </w:rPr>
      </w:pPr>
    </w:p>
    <w:p w:rsidR="00F34145" w:rsidRDefault="00F34145" w:rsidP="00A948A1">
      <w:pPr>
        <w:widowControl/>
        <w:jc w:val="center"/>
        <w:rPr>
          <w:b/>
          <w:bCs/>
          <w:kern w:val="44"/>
          <w:sz w:val="44"/>
          <w:szCs w:val="44"/>
        </w:rPr>
      </w:pPr>
    </w:p>
    <w:p w:rsidR="00AB43DE" w:rsidRDefault="00AB43DE" w:rsidP="004B246A">
      <w:pPr>
        <w:widowControl/>
        <w:rPr>
          <w:b/>
          <w:bCs/>
          <w:kern w:val="44"/>
          <w:sz w:val="44"/>
          <w:szCs w:val="44"/>
        </w:rPr>
      </w:pPr>
    </w:p>
    <w:p w:rsidR="008152AB" w:rsidRDefault="00AC17F1" w:rsidP="004B246A">
      <w:pPr>
        <w:widowControl/>
        <w:jc w:val="center"/>
        <w:rPr>
          <w:b/>
          <w:bCs/>
          <w:kern w:val="44"/>
          <w:sz w:val="44"/>
          <w:szCs w:val="44"/>
        </w:rPr>
      </w:pPr>
      <w:r>
        <w:rPr>
          <w:rFonts w:hint="eastAsia"/>
          <w:b/>
          <w:bCs/>
          <w:kern w:val="44"/>
          <w:sz w:val="44"/>
          <w:szCs w:val="44"/>
        </w:rPr>
        <w:lastRenderedPageBreak/>
        <w:t>八</w:t>
      </w:r>
      <w:r w:rsidR="008152AB">
        <w:rPr>
          <w:rFonts w:hint="eastAsia"/>
          <w:b/>
          <w:bCs/>
          <w:kern w:val="44"/>
          <w:sz w:val="44"/>
          <w:szCs w:val="44"/>
        </w:rPr>
        <w:t>、</w:t>
      </w:r>
      <w:r w:rsidR="005879BC">
        <w:rPr>
          <w:rFonts w:hint="eastAsia"/>
          <w:b/>
          <w:bCs/>
          <w:kern w:val="44"/>
          <w:sz w:val="44"/>
          <w:szCs w:val="44"/>
        </w:rPr>
        <w:t>售后</w:t>
      </w:r>
      <w:r w:rsidR="008152AB">
        <w:rPr>
          <w:rFonts w:hint="eastAsia"/>
          <w:b/>
          <w:bCs/>
          <w:kern w:val="44"/>
          <w:sz w:val="44"/>
          <w:szCs w:val="44"/>
        </w:rPr>
        <w:t>服务</w:t>
      </w:r>
      <w:r w:rsidR="005879BC">
        <w:rPr>
          <w:rFonts w:hint="eastAsia"/>
          <w:b/>
          <w:bCs/>
          <w:kern w:val="44"/>
          <w:sz w:val="44"/>
          <w:szCs w:val="44"/>
        </w:rPr>
        <w:t>及其他优惠</w:t>
      </w:r>
      <w:r w:rsidR="008152AB">
        <w:rPr>
          <w:rFonts w:hint="eastAsia"/>
          <w:b/>
          <w:bCs/>
          <w:kern w:val="44"/>
          <w:sz w:val="44"/>
          <w:szCs w:val="44"/>
        </w:rPr>
        <w:t>承诺</w:t>
      </w:r>
    </w:p>
    <w:p w:rsidR="00E50596" w:rsidRPr="00E50596" w:rsidRDefault="00E50596" w:rsidP="00D72DF3">
      <w:pPr>
        <w:pStyle w:val="9Char"/>
        <w:adjustRightInd w:val="0"/>
        <w:snapToGrid w:val="0"/>
        <w:spacing w:beforeLines="50" w:line="360" w:lineRule="auto"/>
        <w:ind w:firstLineChars="0" w:firstLine="0"/>
        <w:jc w:val="center"/>
        <w:rPr>
          <w:rFonts w:ascii="仿宋" w:eastAsia="仿宋" w:hAnsi="仿宋" w:cs="仿宋"/>
          <w:color w:val="000000" w:themeColor="text1"/>
          <w:szCs w:val="24"/>
        </w:rPr>
      </w:pPr>
      <w:r w:rsidRPr="00E50596">
        <w:rPr>
          <w:rFonts w:ascii="仿宋" w:eastAsia="仿宋" w:hAnsi="仿宋" w:cs="仿宋" w:hint="eastAsia"/>
          <w:color w:val="000000" w:themeColor="text1"/>
          <w:szCs w:val="24"/>
        </w:rPr>
        <w:t>（承话书格式自拟)</w:t>
      </w: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A948A1">
      <w:pPr>
        <w:widowControl/>
        <w:jc w:val="center"/>
        <w:rPr>
          <w:b/>
          <w:bCs/>
          <w:kern w:val="44"/>
          <w:sz w:val="44"/>
          <w:szCs w:val="44"/>
        </w:rPr>
      </w:pPr>
    </w:p>
    <w:p w:rsidR="008152AB" w:rsidRDefault="008152AB" w:rsidP="0020140C">
      <w:pPr>
        <w:widowControl/>
        <w:rPr>
          <w:b/>
          <w:bCs/>
          <w:kern w:val="44"/>
          <w:sz w:val="44"/>
          <w:szCs w:val="44"/>
        </w:rPr>
      </w:pPr>
    </w:p>
    <w:p w:rsidR="004B246A" w:rsidRDefault="004B246A" w:rsidP="00A948A1">
      <w:pPr>
        <w:widowControl/>
        <w:jc w:val="center"/>
        <w:rPr>
          <w:b/>
          <w:bCs/>
          <w:kern w:val="44"/>
          <w:sz w:val="44"/>
          <w:szCs w:val="44"/>
        </w:rPr>
      </w:pPr>
    </w:p>
    <w:p w:rsidR="008152AB" w:rsidRDefault="00F34145" w:rsidP="00A948A1">
      <w:pPr>
        <w:widowControl/>
        <w:jc w:val="center"/>
        <w:rPr>
          <w:b/>
          <w:bCs/>
          <w:kern w:val="44"/>
          <w:sz w:val="44"/>
          <w:szCs w:val="44"/>
        </w:rPr>
      </w:pPr>
      <w:r>
        <w:rPr>
          <w:rFonts w:hint="eastAsia"/>
          <w:b/>
          <w:bCs/>
          <w:kern w:val="44"/>
          <w:sz w:val="44"/>
          <w:szCs w:val="44"/>
        </w:rPr>
        <w:lastRenderedPageBreak/>
        <w:t>九</w:t>
      </w:r>
      <w:r w:rsidR="008152AB">
        <w:rPr>
          <w:rFonts w:hint="eastAsia"/>
          <w:b/>
          <w:bCs/>
          <w:kern w:val="44"/>
          <w:sz w:val="44"/>
          <w:szCs w:val="44"/>
        </w:rPr>
        <w:t>、产品图片及相关参数</w:t>
      </w:r>
    </w:p>
    <w:p w:rsidR="008152AB" w:rsidRDefault="008152AB" w:rsidP="00A948A1">
      <w:pPr>
        <w:widowControl/>
        <w:jc w:val="center"/>
        <w:rPr>
          <w:b/>
          <w:bCs/>
          <w:kern w:val="44"/>
          <w:sz w:val="44"/>
          <w:szCs w:val="44"/>
        </w:rPr>
      </w:pPr>
    </w:p>
    <w:bookmarkEnd w:id="5"/>
    <w:p w:rsidR="00F07B9B" w:rsidRDefault="00F07B9B" w:rsidP="00F07B9B">
      <w:pPr>
        <w:pStyle w:val="1"/>
        <w:jc w:val="center"/>
        <w:rPr>
          <w:rFonts w:ascii="黑体" w:eastAsia="黑体" w:hAnsi="黑体"/>
        </w:rPr>
      </w:pPr>
    </w:p>
    <w:p w:rsidR="00F07B9B" w:rsidRDefault="00F07B9B" w:rsidP="00F07B9B">
      <w:pPr>
        <w:rPr>
          <w:kern w:val="44"/>
          <w:sz w:val="44"/>
          <w:szCs w:val="44"/>
        </w:rPr>
      </w:pPr>
      <w:r>
        <w:br w:type="page"/>
      </w:r>
    </w:p>
    <w:p w:rsidR="007464BD" w:rsidRPr="002C7EDA" w:rsidRDefault="004B246A" w:rsidP="002C7EDA">
      <w:pPr>
        <w:pStyle w:val="1"/>
        <w:jc w:val="center"/>
        <w:rPr>
          <w:rFonts w:ascii="黑体" w:eastAsia="黑体" w:hAnsi="黑体" w:cs="华文中宋"/>
          <w:color w:val="221E1F"/>
        </w:rPr>
      </w:pPr>
      <w:bookmarkStart w:id="6" w:name="_Toc76738857"/>
      <w:bookmarkStart w:id="7" w:name="_Toc76738856"/>
      <w:r>
        <w:rPr>
          <w:rFonts w:hint="eastAsia"/>
        </w:rPr>
        <w:lastRenderedPageBreak/>
        <w:t>十</w:t>
      </w:r>
      <w:r w:rsidR="002C7EDA">
        <w:rPr>
          <w:rFonts w:hint="eastAsia"/>
        </w:rPr>
        <w:t>、</w:t>
      </w:r>
      <w:bookmarkEnd w:id="6"/>
      <w:r w:rsidR="007464BD" w:rsidRPr="000423D9">
        <w:rPr>
          <w:rFonts w:hint="eastAsia"/>
        </w:rPr>
        <w:t>近</w:t>
      </w:r>
      <w:r w:rsidR="007464BD">
        <w:rPr>
          <w:rFonts w:hint="eastAsia"/>
        </w:rPr>
        <w:t>3</w:t>
      </w:r>
      <w:r w:rsidR="007464BD" w:rsidRPr="000423D9">
        <w:rPr>
          <w:rFonts w:hint="eastAsia"/>
        </w:rPr>
        <w:t>年的</w:t>
      </w:r>
      <w:r w:rsidR="00466373">
        <w:rPr>
          <w:rFonts w:hint="eastAsia"/>
        </w:rPr>
        <w:t>该产品业绩合同</w:t>
      </w:r>
      <w:r w:rsidR="007464BD" w:rsidRPr="000423D9">
        <w:rPr>
          <w:rFonts w:hint="eastAsia"/>
        </w:rPr>
        <w:t>情况表</w:t>
      </w:r>
    </w:p>
    <w:bookmarkEnd w:id="7"/>
    <w:p w:rsidR="007E12DA" w:rsidRPr="007E12DA" w:rsidRDefault="007E12DA" w:rsidP="007E12DA">
      <w:pPr>
        <w:jc w:val="center"/>
        <w:rPr>
          <w:b/>
        </w:rPr>
      </w:pPr>
      <w:r w:rsidRPr="007E12DA">
        <w:rPr>
          <w:rFonts w:hint="eastAsia"/>
          <w:b/>
        </w:rPr>
        <w:t>（</w:t>
      </w:r>
      <w:r w:rsidRPr="007E12DA">
        <w:rPr>
          <w:rFonts w:hint="eastAsia"/>
          <w:b/>
        </w:rPr>
        <w:t>2018</w:t>
      </w:r>
      <w:r w:rsidRPr="007E12DA">
        <w:rPr>
          <w:rFonts w:hint="eastAsia"/>
          <w:b/>
        </w:rPr>
        <w:t>年</w:t>
      </w:r>
      <w:r w:rsidR="009E22E6">
        <w:rPr>
          <w:rFonts w:hint="eastAsia"/>
          <w:b/>
        </w:rPr>
        <w:t>9</w:t>
      </w:r>
      <w:r w:rsidRPr="007E12DA">
        <w:rPr>
          <w:rFonts w:hint="eastAsia"/>
          <w:b/>
        </w:rPr>
        <w:t>月</w:t>
      </w:r>
      <w:r w:rsidRPr="007E12DA">
        <w:rPr>
          <w:rFonts w:hint="eastAsia"/>
          <w:b/>
        </w:rPr>
        <w:t>1</w:t>
      </w:r>
      <w:r w:rsidRPr="007E12DA">
        <w:rPr>
          <w:rFonts w:hint="eastAsia"/>
          <w:b/>
        </w:rPr>
        <w:t>日至</w:t>
      </w:r>
      <w:r w:rsidRPr="007E12DA">
        <w:rPr>
          <w:rFonts w:hint="eastAsia"/>
          <w:b/>
        </w:rPr>
        <w:t>2021</w:t>
      </w:r>
      <w:r w:rsidRPr="007E12DA">
        <w:rPr>
          <w:rFonts w:hint="eastAsia"/>
          <w:b/>
        </w:rPr>
        <w:t>年</w:t>
      </w:r>
      <w:r w:rsidR="009E22E6">
        <w:rPr>
          <w:rFonts w:hint="eastAsia"/>
          <w:b/>
        </w:rPr>
        <w:t>9</w:t>
      </w:r>
      <w:r w:rsidRPr="007E12DA">
        <w:rPr>
          <w:rFonts w:hint="eastAsia"/>
          <w:b/>
        </w:rPr>
        <w:t>月</w:t>
      </w:r>
      <w:r w:rsidRPr="007E12DA">
        <w:rPr>
          <w:rFonts w:hint="eastAsia"/>
          <w:b/>
        </w:rPr>
        <w:t>1</w:t>
      </w:r>
      <w:r w:rsidRPr="007E12DA">
        <w:rPr>
          <w:rFonts w:hint="eastAsia"/>
          <w:b/>
        </w:rPr>
        <w:t>日的业绩）</w:t>
      </w:r>
    </w:p>
    <w:p w:rsidR="00B20143" w:rsidRPr="00B20143" w:rsidRDefault="00B20143" w:rsidP="00912878">
      <w:pPr>
        <w:spacing w:line="500" w:lineRule="exact"/>
        <w:ind w:firstLineChars="700" w:firstLine="1687"/>
        <w:rPr>
          <w:rFonts w:ascii="宋体" w:hAnsi="宋体" w:cs="宋体"/>
          <w:b/>
          <w:color w:val="221E1F"/>
          <w:sz w:val="24"/>
        </w:rPr>
      </w:pPr>
      <w:r w:rsidRPr="00B20143">
        <w:rPr>
          <w:rFonts w:ascii="宋体" w:hAnsi="宋体" w:cs="宋体"/>
          <w:b/>
          <w:color w:val="221E1F"/>
          <w:sz w:val="24"/>
        </w:rPr>
        <w:t>注</w:t>
      </w:r>
      <w:r w:rsidRPr="00B20143">
        <w:rPr>
          <w:rFonts w:ascii="宋体" w:hAnsi="宋体" w:cs="宋体" w:hint="eastAsia"/>
          <w:b/>
          <w:color w:val="221E1F"/>
          <w:sz w:val="24"/>
        </w:rPr>
        <w:t>：（合同</w:t>
      </w:r>
      <w:r w:rsidR="00181E3E">
        <w:rPr>
          <w:rFonts w:ascii="宋体" w:hAnsi="宋体" w:cs="宋体" w:hint="eastAsia"/>
          <w:b/>
          <w:color w:val="221E1F"/>
          <w:sz w:val="24"/>
        </w:rPr>
        <w:t>复印件加盖单位公章</w:t>
      </w:r>
      <w:r w:rsidRPr="00B20143">
        <w:rPr>
          <w:rFonts w:ascii="宋体" w:hAnsi="宋体" w:cs="宋体" w:hint="eastAsia"/>
          <w:b/>
          <w:color w:val="221E1F"/>
          <w:sz w:val="24"/>
        </w:rPr>
        <w:t>）</w:t>
      </w:r>
    </w:p>
    <w:p w:rsidR="000423D9" w:rsidRPr="00B20143" w:rsidRDefault="000423D9" w:rsidP="000423D9">
      <w:pPr>
        <w:spacing w:line="500" w:lineRule="exact"/>
        <w:rPr>
          <w:rFonts w:ascii="宋体" w:hAnsi="宋体" w:cs="宋体"/>
          <w:color w:val="221E1F"/>
          <w:sz w:val="24"/>
        </w:rPr>
      </w:pPr>
    </w:p>
    <w:tbl>
      <w:tblPr>
        <w:tblStyle w:val="a5"/>
        <w:tblW w:w="8959" w:type="dxa"/>
        <w:tblLook w:val="04A0"/>
      </w:tblPr>
      <w:tblGrid>
        <w:gridCol w:w="2237"/>
        <w:gridCol w:w="3375"/>
        <w:gridCol w:w="3347"/>
      </w:tblGrid>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r>
              <w:rPr>
                <w:rFonts w:ascii="宋体" w:hAnsi="宋体" w:cs="宋体"/>
                <w:color w:val="221E1F"/>
                <w:sz w:val="24"/>
              </w:rPr>
              <w:t>序号</w:t>
            </w:r>
          </w:p>
        </w:tc>
        <w:tc>
          <w:tcPr>
            <w:tcW w:w="3375" w:type="dxa"/>
          </w:tcPr>
          <w:p w:rsidR="005D507F" w:rsidRPr="000423D9" w:rsidRDefault="005D507F" w:rsidP="000423D9">
            <w:pPr>
              <w:spacing w:line="500" w:lineRule="exact"/>
              <w:rPr>
                <w:rFonts w:ascii="宋体" w:hAnsi="宋体" w:cs="宋体"/>
                <w:color w:val="221E1F"/>
                <w:sz w:val="24"/>
              </w:rPr>
            </w:pPr>
            <w:r>
              <w:rPr>
                <w:rFonts w:ascii="宋体" w:hAnsi="宋体" w:cs="宋体" w:hint="eastAsia"/>
                <w:color w:val="221E1F"/>
                <w:sz w:val="24"/>
              </w:rPr>
              <w:t>服务</w:t>
            </w:r>
            <w:r>
              <w:rPr>
                <w:rFonts w:ascii="宋体" w:hAnsi="宋体" w:cs="宋体"/>
                <w:color w:val="221E1F"/>
                <w:sz w:val="24"/>
              </w:rPr>
              <w:t>单位</w:t>
            </w:r>
          </w:p>
        </w:tc>
        <w:tc>
          <w:tcPr>
            <w:tcW w:w="3347" w:type="dxa"/>
          </w:tcPr>
          <w:p w:rsidR="005D507F" w:rsidRPr="000423D9" w:rsidRDefault="005D507F" w:rsidP="000423D9">
            <w:pPr>
              <w:spacing w:line="500" w:lineRule="exact"/>
              <w:rPr>
                <w:rFonts w:ascii="宋体" w:hAnsi="宋体" w:cs="宋体"/>
                <w:color w:val="221E1F"/>
                <w:sz w:val="24"/>
              </w:rPr>
            </w:pPr>
            <w:r>
              <w:rPr>
                <w:rFonts w:ascii="宋体" w:hAnsi="宋体" w:cs="宋体" w:hint="eastAsia"/>
                <w:color w:val="221E1F"/>
                <w:sz w:val="24"/>
              </w:rPr>
              <w:t>合同金额</w:t>
            </w:r>
          </w:p>
        </w:tc>
      </w:tr>
      <w:tr w:rsidR="005D507F" w:rsidRPr="000423D9" w:rsidTr="005D507F">
        <w:trPr>
          <w:trHeight w:val="1010"/>
        </w:trPr>
        <w:tc>
          <w:tcPr>
            <w:tcW w:w="2237" w:type="dxa"/>
          </w:tcPr>
          <w:p w:rsidR="005D507F" w:rsidRPr="000423D9" w:rsidRDefault="005D507F" w:rsidP="001F6C81">
            <w:pPr>
              <w:spacing w:line="500" w:lineRule="exact"/>
              <w:rPr>
                <w:rFonts w:ascii="宋体" w:hAnsi="宋体" w:cs="宋体"/>
                <w:color w:val="221E1F"/>
                <w:sz w:val="24"/>
              </w:rPr>
            </w:pPr>
          </w:p>
        </w:tc>
        <w:tc>
          <w:tcPr>
            <w:tcW w:w="3375" w:type="dxa"/>
          </w:tcPr>
          <w:p w:rsidR="005D507F" w:rsidRPr="000423D9" w:rsidRDefault="005D507F" w:rsidP="001F6C81">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10"/>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r w:rsidR="005D507F" w:rsidRPr="000423D9" w:rsidTr="005D507F">
        <w:trPr>
          <w:trHeight w:val="1041"/>
        </w:trPr>
        <w:tc>
          <w:tcPr>
            <w:tcW w:w="2237" w:type="dxa"/>
          </w:tcPr>
          <w:p w:rsidR="005D507F" w:rsidRPr="000423D9" w:rsidRDefault="005D507F" w:rsidP="000423D9">
            <w:pPr>
              <w:spacing w:line="500" w:lineRule="exact"/>
              <w:rPr>
                <w:rFonts w:ascii="宋体" w:hAnsi="宋体" w:cs="宋体"/>
                <w:color w:val="221E1F"/>
                <w:sz w:val="24"/>
              </w:rPr>
            </w:pPr>
          </w:p>
        </w:tc>
        <w:tc>
          <w:tcPr>
            <w:tcW w:w="3375" w:type="dxa"/>
          </w:tcPr>
          <w:p w:rsidR="005D507F" w:rsidRPr="000423D9" w:rsidRDefault="005D507F" w:rsidP="000423D9">
            <w:pPr>
              <w:spacing w:line="500" w:lineRule="exact"/>
              <w:rPr>
                <w:rFonts w:ascii="宋体" w:hAnsi="宋体" w:cs="宋体"/>
                <w:color w:val="221E1F"/>
                <w:sz w:val="24"/>
              </w:rPr>
            </w:pPr>
          </w:p>
        </w:tc>
        <w:tc>
          <w:tcPr>
            <w:tcW w:w="3347" w:type="dxa"/>
          </w:tcPr>
          <w:p w:rsidR="005D507F" w:rsidRPr="000423D9" w:rsidRDefault="005D507F" w:rsidP="000423D9">
            <w:pPr>
              <w:spacing w:line="500" w:lineRule="exact"/>
              <w:rPr>
                <w:rFonts w:ascii="宋体" w:hAnsi="宋体" w:cs="宋体"/>
                <w:color w:val="221E1F"/>
                <w:sz w:val="24"/>
              </w:rPr>
            </w:pPr>
          </w:p>
        </w:tc>
      </w:tr>
    </w:tbl>
    <w:p w:rsidR="00A35056" w:rsidRDefault="00A35056">
      <w:pPr>
        <w:widowControl/>
        <w:jc w:val="left"/>
        <w:rPr>
          <w:rFonts w:ascii="华文中宋" w:hAnsi="华文中宋" w:cs="华文中宋"/>
          <w:color w:val="221E1F"/>
          <w:sz w:val="30"/>
        </w:rPr>
      </w:pPr>
    </w:p>
    <w:p w:rsidR="0058349B" w:rsidRDefault="0058349B">
      <w:pPr>
        <w:widowControl/>
        <w:jc w:val="left"/>
        <w:rPr>
          <w:rFonts w:ascii="华文中宋" w:hAnsi="华文中宋" w:cs="华文中宋"/>
          <w:color w:val="221E1F"/>
          <w:sz w:val="30"/>
        </w:rPr>
      </w:pPr>
    </w:p>
    <w:p w:rsidR="002407D1" w:rsidRDefault="002407D1">
      <w:pPr>
        <w:widowControl/>
        <w:jc w:val="left"/>
        <w:rPr>
          <w:rFonts w:ascii="华文中宋" w:hAnsi="华文中宋" w:cs="华文中宋"/>
          <w:color w:val="221E1F"/>
          <w:sz w:val="30"/>
        </w:rPr>
      </w:pPr>
    </w:p>
    <w:p w:rsidR="00B043AE" w:rsidRPr="00B043AE" w:rsidRDefault="00B043AE" w:rsidP="00B043AE">
      <w:pPr>
        <w:pStyle w:val="1"/>
        <w:jc w:val="center"/>
      </w:pPr>
      <w:r w:rsidRPr="00B043AE">
        <w:rPr>
          <w:rFonts w:hint="eastAsia"/>
        </w:rPr>
        <w:lastRenderedPageBreak/>
        <w:t>十</w:t>
      </w:r>
      <w:r w:rsidR="00F34145">
        <w:rPr>
          <w:rFonts w:hint="eastAsia"/>
        </w:rPr>
        <w:t>一</w:t>
      </w:r>
      <w:r w:rsidRPr="00B043AE">
        <w:rPr>
          <w:rFonts w:hint="eastAsia"/>
        </w:rPr>
        <w:t>、</w:t>
      </w:r>
      <w:r w:rsidR="00541B53">
        <w:rPr>
          <w:rFonts w:hint="eastAsia"/>
        </w:rPr>
        <w:t>谈判</w:t>
      </w:r>
      <w:r w:rsidRPr="00B043AE">
        <w:rPr>
          <w:rFonts w:hint="eastAsia"/>
        </w:rPr>
        <w:t>原则</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一、</w:t>
      </w:r>
      <w:r w:rsidR="00F918CD">
        <w:rPr>
          <w:rFonts w:ascii="宋体" w:hAnsi="宋体" w:cs="宋体" w:hint="eastAsia"/>
          <w:color w:val="221E1F"/>
          <w:sz w:val="24"/>
        </w:rPr>
        <w:t>谈判</w:t>
      </w:r>
      <w:r w:rsidRPr="00EE49C1">
        <w:rPr>
          <w:rFonts w:ascii="宋体" w:hAnsi="宋体" w:cs="宋体" w:hint="eastAsia"/>
          <w:color w:val="221E1F"/>
          <w:sz w:val="24"/>
        </w:rPr>
        <w:t>小组</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依据《中华人民共和国招标投标法》、《政府采购法》和《评标委员会和评标方法暂行规定》的规定，询价小组由招标人纪检监察室在医院专家库中抽取，由不少于</w:t>
      </w:r>
      <w:r w:rsidR="00F918CD">
        <w:rPr>
          <w:rFonts w:ascii="宋体" w:hAnsi="宋体" w:cs="宋体" w:hint="eastAsia"/>
          <w:color w:val="221E1F"/>
          <w:sz w:val="24"/>
        </w:rPr>
        <w:t>3</w:t>
      </w:r>
      <w:r w:rsidRPr="00EE49C1">
        <w:rPr>
          <w:rFonts w:ascii="宋体" w:hAnsi="宋体" w:cs="宋体" w:hint="eastAsia"/>
          <w:color w:val="221E1F"/>
          <w:sz w:val="24"/>
        </w:rPr>
        <w:t>人单数组成。</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二、</w:t>
      </w:r>
      <w:r w:rsidR="00F918CD">
        <w:rPr>
          <w:rFonts w:ascii="宋体" w:hAnsi="宋体" w:cs="宋体" w:hint="eastAsia"/>
          <w:color w:val="221E1F"/>
          <w:sz w:val="24"/>
        </w:rPr>
        <w:t>谈判</w:t>
      </w:r>
      <w:r w:rsidRPr="00EE49C1">
        <w:rPr>
          <w:rFonts w:ascii="宋体" w:hAnsi="宋体" w:cs="宋体" w:hint="eastAsia"/>
          <w:color w:val="221E1F"/>
          <w:sz w:val="24"/>
        </w:rPr>
        <w:t>原则</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依据《中华人民共和国招标投标法》、《政府采购法》和七部委《评标委员会和评标方法暂行规定》的有关规定，评标遵循下述原则：</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1、公平、公正、科学、择优。</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2、质量好、信誉好、价格合理、使用寿命长、技术先进可行。</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3、</w:t>
      </w:r>
      <w:r w:rsidR="00F918CD">
        <w:rPr>
          <w:rFonts w:ascii="宋体" w:hAnsi="宋体" w:cs="宋体" w:hint="eastAsia"/>
          <w:color w:val="221E1F"/>
          <w:sz w:val="24"/>
        </w:rPr>
        <w:t>谈判</w:t>
      </w:r>
      <w:r w:rsidRPr="00EE49C1">
        <w:rPr>
          <w:rFonts w:ascii="宋体" w:hAnsi="宋体" w:cs="宋体" w:hint="eastAsia"/>
          <w:color w:val="221E1F"/>
          <w:sz w:val="24"/>
        </w:rPr>
        <w:t>时，报价是评标的重要依据，但不是唯一依据。</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三、</w:t>
      </w:r>
      <w:r w:rsidR="00F918CD">
        <w:rPr>
          <w:rFonts w:ascii="宋体" w:hAnsi="宋体" w:cs="宋体" w:hint="eastAsia"/>
          <w:color w:val="221E1F"/>
          <w:sz w:val="24"/>
        </w:rPr>
        <w:t>谈判</w:t>
      </w:r>
      <w:r w:rsidRPr="00EE49C1">
        <w:rPr>
          <w:rFonts w:ascii="宋体" w:hAnsi="宋体" w:cs="宋体" w:hint="eastAsia"/>
          <w:color w:val="221E1F"/>
          <w:sz w:val="24"/>
        </w:rPr>
        <w:t>纪律</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1、</w:t>
      </w:r>
      <w:r w:rsidR="00F918CD">
        <w:rPr>
          <w:rFonts w:ascii="宋体" w:hAnsi="宋体" w:cs="宋体" w:hint="eastAsia"/>
          <w:color w:val="221E1F"/>
          <w:sz w:val="24"/>
        </w:rPr>
        <w:t>谈判</w:t>
      </w:r>
      <w:r w:rsidRPr="00EE49C1">
        <w:rPr>
          <w:rFonts w:ascii="宋体" w:hAnsi="宋体" w:cs="宋体" w:hint="eastAsia"/>
          <w:color w:val="221E1F"/>
          <w:sz w:val="24"/>
        </w:rPr>
        <w:t>小组成员和参与</w:t>
      </w:r>
      <w:r w:rsidR="00F918CD">
        <w:rPr>
          <w:rFonts w:ascii="宋体" w:hAnsi="宋体" w:cs="宋体" w:hint="eastAsia"/>
          <w:color w:val="221E1F"/>
          <w:sz w:val="24"/>
        </w:rPr>
        <w:t>谈判</w:t>
      </w:r>
      <w:r w:rsidRPr="00EE49C1">
        <w:rPr>
          <w:rFonts w:ascii="宋体" w:hAnsi="宋体" w:cs="宋体" w:hint="eastAsia"/>
          <w:color w:val="221E1F"/>
          <w:sz w:val="24"/>
        </w:rPr>
        <w:t>工作的有关人员不得透露对</w:t>
      </w:r>
      <w:r w:rsidR="00F918CD">
        <w:rPr>
          <w:rFonts w:ascii="宋体" w:hAnsi="宋体" w:cs="宋体" w:hint="eastAsia"/>
          <w:color w:val="221E1F"/>
          <w:sz w:val="24"/>
        </w:rPr>
        <w:t>采购</w:t>
      </w:r>
      <w:r w:rsidRPr="00EE49C1">
        <w:rPr>
          <w:rFonts w:ascii="宋体" w:hAnsi="宋体" w:cs="宋体" w:hint="eastAsia"/>
          <w:color w:val="221E1F"/>
          <w:sz w:val="24"/>
        </w:rPr>
        <w:t>文件的评审、比较和中标候选人的推荐情况，以及与</w:t>
      </w:r>
      <w:r w:rsidR="00F918CD">
        <w:rPr>
          <w:rFonts w:ascii="宋体" w:hAnsi="宋体" w:cs="宋体" w:hint="eastAsia"/>
          <w:color w:val="221E1F"/>
          <w:sz w:val="24"/>
        </w:rPr>
        <w:t>之</w:t>
      </w:r>
      <w:r w:rsidRPr="00EE49C1">
        <w:rPr>
          <w:rFonts w:ascii="宋体" w:hAnsi="宋体" w:cs="宋体" w:hint="eastAsia"/>
          <w:color w:val="221E1F"/>
          <w:sz w:val="24"/>
        </w:rPr>
        <w:t>有关的其它情况。</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2、如果</w:t>
      </w:r>
      <w:r w:rsidR="00F918CD">
        <w:rPr>
          <w:rFonts w:ascii="宋体" w:hAnsi="宋体" w:cs="宋体" w:hint="eastAsia"/>
          <w:color w:val="221E1F"/>
          <w:sz w:val="24"/>
        </w:rPr>
        <w:t>供应商</w:t>
      </w:r>
      <w:r w:rsidRPr="00EE49C1">
        <w:rPr>
          <w:rFonts w:ascii="宋体" w:hAnsi="宋体" w:cs="宋体" w:hint="eastAsia"/>
          <w:color w:val="221E1F"/>
          <w:sz w:val="24"/>
        </w:rPr>
        <w:t>试图对</w:t>
      </w:r>
      <w:r w:rsidR="00F918CD">
        <w:rPr>
          <w:rFonts w:ascii="宋体" w:hAnsi="宋体" w:cs="宋体" w:hint="eastAsia"/>
          <w:color w:val="221E1F"/>
          <w:sz w:val="24"/>
        </w:rPr>
        <w:t>谈判</w:t>
      </w:r>
      <w:r w:rsidRPr="00EE49C1">
        <w:rPr>
          <w:rFonts w:ascii="宋体" w:hAnsi="宋体" w:cs="宋体" w:hint="eastAsia"/>
          <w:color w:val="221E1F"/>
          <w:sz w:val="24"/>
        </w:rPr>
        <w:t>小组的评审施加影响，将导致该</w:t>
      </w:r>
      <w:r w:rsidR="00F918CD">
        <w:rPr>
          <w:rFonts w:ascii="宋体" w:hAnsi="宋体" w:cs="宋体" w:hint="eastAsia"/>
          <w:color w:val="221E1F"/>
          <w:sz w:val="24"/>
        </w:rPr>
        <w:t>供应商</w:t>
      </w:r>
      <w:r w:rsidRPr="00EE49C1">
        <w:rPr>
          <w:rFonts w:ascii="宋体" w:hAnsi="宋体" w:cs="宋体" w:hint="eastAsia"/>
          <w:color w:val="221E1F"/>
          <w:sz w:val="24"/>
        </w:rPr>
        <w:t>的</w:t>
      </w:r>
      <w:r w:rsidR="00F918CD">
        <w:rPr>
          <w:rFonts w:ascii="宋体" w:hAnsi="宋体" w:cs="宋体" w:hint="eastAsia"/>
          <w:color w:val="221E1F"/>
          <w:sz w:val="24"/>
        </w:rPr>
        <w:t>采购谈判</w:t>
      </w:r>
      <w:r w:rsidRPr="00EE49C1">
        <w:rPr>
          <w:rFonts w:ascii="宋体" w:hAnsi="宋体" w:cs="宋体" w:hint="eastAsia"/>
          <w:color w:val="221E1F"/>
          <w:sz w:val="24"/>
        </w:rPr>
        <w:t>文件被废标。</w:t>
      </w:r>
    </w:p>
    <w:p w:rsidR="00EE49C1" w:rsidRPr="00EE49C1" w:rsidRDefault="00EE49C1" w:rsidP="00EE49C1">
      <w:pPr>
        <w:ind w:firstLineChars="197" w:firstLine="473"/>
        <w:rPr>
          <w:rFonts w:ascii="宋体" w:hAnsi="宋体" w:cs="宋体"/>
          <w:color w:val="221E1F"/>
          <w:sz w:val="24"/>
        </w:rPr>
      </w:pPr>
      <w:r w:rsidRPr="00EE49C1">
        <w:rPr>
          <w:rFonts w:ascii="宋体" w:hAnsi="宋体" w:cs="宋体" w:hint="eastAsia"/>
          <w:color w:val="221E1F"/>
          <w:sz w:val="24"/>
        </w:rPr>
        <w:t>四、</w:t>
      </w:r>
      <w:r w:rsidR="00F918CD">
        <w:rPr>
          <w:rFonts w:ascii="宋体" w:hAnsi="宋体" w:cs="宋体" w:hint="eastAsia"/>
          <w:color w:val="221E1F"/>
          <w:sz w:val="24"/>
        </w:rPr>
        <w:t>谈判</w:t>
      </w:r>
      <w:r w:rsidRPr="00EE49C1">
        <w:rPr>
          <w:rFonts w:ascii="宋体" w:hAnsi="宋体" w:cs="宋体" w:hint="eastAsia"/>
          <w:color w:val="221E1F"/>
          <w:sz w:val="24"/>
        </w:rPr>
        <w:t>文件的初审</w:t>
      </w:r>
    </w:p>
    <w:p w:rsidR="00B043AE" w:rsidRPr="008F5BF7" w:rsidRDefault="00B043AE" w:rsidP="00B043AE">
      <w:pPr>
        <w:ind w:firstLineChars="197" w:firstLine="473"/>
        <w:rPr>
          <w:rFonts w:ascii="宋体" w:hAnsi="宋体" w:cs="宋体"/>
          <w:color w:val="221E1F"/>
          <w:sz w:val="24"/>
        </w:rPr>
      </w:pPr>
      <w:r>
        <w:rPr>
          <w:rFonts w:ascii="宋体" w:hAnsi="宋体" w:cs="宋体" w:hint="eastAsia"/>
          <w:color w:val="221E1F"/>
          <w:sz w:val="24"/>
        </w:rPr>
        <w:t>1、</w:t>
      </w:r>
      <w:r w:rsidR="00541B53">
        <w:rPr>
          <w:rFonts w:ascii="宋体" w:eastAsia="宋体" w:hAnsi="宋体" w:cs="宋体" w:hint="eastAsia"/>
          <w:color w:val="221E1F"/>
          <w:sz w:val="24"/>
        </w:rPr>
        <w:t>谈判</w:t>
      </w:r>
      <w:r w:rsidR="0053035F">
        <w:rPr>
          <w:rFonts w:ascii="宋体" w:eastAsia="宋体" w:hAnsi="宋体" w:cs="宋体" w:hint="eastAsia"/>
          <w:color w:val="221E1F"/>
          <w:sz w:val="24"/>
        </w:rPr>
        <w:t>工作应依据《中华人民共和国政府采购法》</w:t>
      </w:r>
      <w:r w:rsidRPr="008F5BF7">
        <w:rPr>
          <w:rFonts w:ascii="宋体" w:eastAsia="宋体" w:hAnsi="宋体" w:cs="宋体" w:hint="eastAsia"/>
          <w:color w:val="221E1F"/>
          <w:sz w:val="24"/>
        </w:rPr>
        <w:t>以及国家和地方政府的有关规定，遵循“公平、公正、客观、择优”的原则进行。</w:t>
      </w:r>
      <w:r>
        <w:rPr>
          <w:rFonts w:ascii="宋体" w:hAnsi="宋体" w:cs="宋体" w:hint="eastAsia"/>
          <w:color w:val="221E1F"/>
          <w:sz w:val="24"/>
        </w:rPr>
        <w:t>谈判</w:t>
      </w:r>
      <w:r w:rsidRPr="008F5BF7">
        <w:rPr>
          <w:rFonts w:ascii="宋体" w:eastAsia="宋体" w:hAnsi="宋体" w:cs="宋体" w:hint="eastAsia"/>
          <w:color w:val="221E1F"/>
          <w:sz w:val="24"/>
        </w:rPr>
        <w:t>小组将按照规定只对通过资格性审查和符合性审查的响应文件进行</w:t>
      </w:r>
      <w:r w:rsidR="00541B53">
        <w:rPr>
          <w:rFonts w:ascii="宋体" w:eastAsia="宋体" w:hAnsi="宋体" w:cs="宋体" w:hint="eastAsia"/>
          <w:color w:val="221E1F"/>
          <w:sz w:val="24"/>
        </w:rPr>
        <w:t>审核</w:t>
      </w:r>
      <w:r w:rsidRPr="008F5BF7">
        <w:rPr>
          <w:rFonts w:ascii="宋体" w:eastAsia="宋体" w:hAnsi="宋体" w:cs="宋体" w:hint="eastAsia"/>
          <w:color w:val="221E1F"/>
          <w:sz w:val="24"/>
        </w:rPr>
        <w:t>和比较。</w:t>
      </w:r>
      <w:r>
        <w:rPr>
          <w:rFonts w:ascii="宋体" w:hAnsi="宋体" w:cs="宋体" w:hint="eastAsia"/>
          <w:color w:val="221E1F"/>
          <w:sz w:val="24"/>
        </w:rPr>
        <w:t>谈判</w:t>
      </w:r>
      <w:r w:rsidRPr="008F5BF7">
        <w:rPr>
          <w:rFonts w:ascii="宋体" w:eastAsia="宋体" w:hAnsi="宋体" w:cs="宋体" w:hint="eastAsia"/>
          <w:color w:val="221E1F"/>
          <w:sz w:val="24"/>
        </w:rPr>
        <w:t>小组不保证最低响应报价成交。</w:t>
      </w:r>
    </w:p>
    <w:tbl>
      <w:tblPr>
        <w:tblW w:w="8680" w:type="dxa"/>
        <w:jc w:val="center"/>
        <w:tblInd w:w="143" w:type="dxa"/>
        <w:tblLayout w:type="fixed"/>
        <w:tblLook w:val="0000"/>
      </w:tblPr>
      <w:tblGrid>
        <w:gridCol w:w="754"/>
        <w:gridCol w:w="3859"/>
        <w:gridCol w:w="4067"/>
      </w:tblGrid>
      <w:tr w:rsidR="00B043AE" w:rsidRPr="00B25659" w:rsidTr="0018698A">
        <w:trPr>
          <w:trHeight w:hRule="exact" w:val="667"/>
          <w:jc w:val="center"/>
        </w:trPr>
        <w:tc>
          <w:tcPr>
            <w:tcW w:w="754" w:type="dxa"/>
            <w:tcBorders>
              <w:top w:val="single" w:sz="4" w:space="0" w:color="auto"/>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b/>
                <w:kern w:val="0"/>
                <w:sz w:val="24"/>
                <w:szCs w:val="24"/>
              </w:rPr>
            </w:pPr>
            <w:r w:rsidRPr="00B25659">
              <w:rPr>
                <w:rFonts w:ascii="仿宋" w:eastAsia="仿宋" w:hAnsi="仿宋" w:cs="新宋体" w:hint="eastAsia"/>
                <w:b/>
                <w:kern w:val="0"/>
                <w:sz w:val="24"/>
                <w:szCs w:val="24"/>
              </w:rPr>
              <w:t>条款</w:t>
            </w:r>
          </w:p>
        </w:tc>
        <w:tc>
          <w:tcPr>
            <w:tcW w:w="3859"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b/>
                <w:kern w:val="0"/>
                <w:sz w:val="24"/>
                <w:szCs w:val="24"/>
              </w:rPr>
            </w:pPr>
            <w:r w:rsidRPr="00B25659">
              <w:rPr>
                <w:rFonts w:ascii="仿宋" w:eastAsia="仿宋" w:hAnsi="仿宋" w:cs="新宋体" w:hint="eastAsia"/>
                <w:b/>
                <w:kern w:val="0"/>
                <w:sz w:val="24"/>
                <w:szCs w:val="24"/>
              </w:rPr>
              <w:t>审查因素</w:t>
            </w:r>
          </w:p>
        </w:tc>
        <w:tc>
          <w:tcPr>
            <w:tcW w:w="4067"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b/>
                <w:kern w:val="0"/>
                <w:sz w:val="24"/>
                <w:szCs w:val="24"/>
              </w:rPr>
            </w:pPr>
            <w:r w:rsidRPr="00B25659">
              <w:rPr>
                <w:rFonts w:ascii="仿宋" w:eastAsia="仿宋" w:hAnsi="仿宋" w:cs="新宋体" w:hint="eastAsia"/>
                <w:b/>
                <w:kern w:val="0"/>
                <w:sz w:val="24"/>
                <w:szCs w:val="24"/>
              </w:rPr>
              <w:t>审查标准</w:t>
            </w:r>
          </w:p>
        </w:tc>
      </w:tr>
      <w:tr w:rsidR="00B043AE" w:rsidRPr="00B25659" w:rsidTr="0018698A">
        <w:trPr>
          <w:trHeight w:hRule="exact" w:val="502"/>
          <w:jc w:val="center"/>
        </w:trPr>
        <w:tc>
          <w:tcPr>
            <w:tcW w:w="754" w:type="dxa"/>
            <w:vMerge w:val="restart"/>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资格性审查标准</w:t>
            </w: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供应商名称</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供应商名称与营业执照一致</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营业执照</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具备有效的营业执照</w:t>
            </w:r>
          </w:p>
        </w:tc>
      </w:tr>
      <w:tr w:rsidR="00B043AE" w:rsidRPr="00B25659" w:rsidTr="0018698A">
        <w:trPr>
          <w:trHeight w:hRule="exact" w:val="595"/>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宋体"/>
                <w:kern w:val="0"/>
                <w:szCs w:val="21"/>
              </w:rPr>
            </w:pPr>
            <w:r w:rsidRPr="00B25659">
              <w:rPr>
                <w:rFonts w:ascii="仿宋" w:eastAsia="仿宋" w:hAnsi="仿宋" w:cs="新宋体" w:hint="eastAsia"/>
                <w:kern w:val="0"/>
                <w:sz w:val="24"/>
                <w:szCs w:val="24"/>
              </w:rPr>
              <w:t>医疗器械经营许可证或备案凭证</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符合供应商</w:t>
            </w:r>
            <w:r>
              <w:rPr>
                <w:rFonts w:ascii="仿宋" w:eastAsia="仿宋" w:hAnsi="仿宋" w:cs="新宋体" w:hint="eastAsia"/>
                <w:kern w:val="0"/>
                <w:sz w:val="24"/>
                <w:szCs w:val="24"/>
              </w:rPr>
              <w:t>报名资格</w:t>
            </w:r>
            <w:r w:rsidRPr="00B25659">
              <w:rPr>
                <w:rFonts w:ascii="仿宋" w:eastAsia="仿宋" w:hAnsi="仿宋" w:cs="新宋体" w:hint="eastAsia"/>
                <w:kern w:val="0"/>
                <w:sz w:val="24"/>
                <w:szCs w:val="24"/>
              </w:rPr>
              <w:t>的规定</w:t>
            </w:r>
          </w:p>
        </w:tc>
      </w:tr>
      <w:tr w:rsidR="00B043AE" w:rsidRPr="00B25659" w:rsidTr="0018698A">
        <w:trPr>
          <w:trHeight w:hRule="exact" w:val="561"/>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医疗器械生产许可证（生产厂商）</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符合供应商</w:t>
            </w:r>
            <w:r>
              <w:rPr>
                <w:rFonts w:ascii="仿宋" w:eastAsia="仿宋" w:hAnsi="仿宋" w:cs="新宋体" w:hint="eastAsia"/>
                <w:kern w:val="0"/>
                <w:sz w:val="24"/>
                <w:szCs w:val="24"/>
              </w:rPr>
              <w:t>报名资格</w:t>
            </w:r>
            <w:r w:rsidRPr="00B25659">
              <w:rPr>
                <w:rFonts w:ascii="仿宋" w:eastAsia="仿宋" w:hAnsi="仿宋" w:cs="新宋体" w:hint="eastAsia"/>
                <w:kern w:val="0"/>
                <w:sz w:val="24"/>
                <w:szCs w:val="24"/>
              </w:rPr>
              <w:t>的规定</w:t>
            </w:r>
          </w:p>
        </w:tc>
      </w:tr>
      <w:tr w:rsidR="00B043AE" w:rsidRPr="00B25659" w:rsidTr="0018698A">
        <w:trPr>
          <w:trHeight w:hRule="exact" w:val="595"/>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医疗器械注册证（备案证）</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符合供应商</w:t>
            </w:r>
            <w:r>
              <w:rPr>
                <w:rFonts w:ascii="仿宋" w:eastAsia="仿宋" w:hAnsi="仿宋" w:cs="新宋体" w:hint="eastAsia"/>
                <w:kern w:val="0"/>
                <w:sz w:val="24"/>
                <w:szCs w:val="24"/>
              </w:rPr>
              <w:t>报名资格</w:t>
            </w:r>
            <w:r w:rsidRPr="00B25659">
              <w:rPr>
                <w:rFonts w:ascii="仿宋" w:eastAsia="仿宋" w:hAnsi="仿宋" w:cs="新宋体" w:hint="eastAsia"/>
                <w:kern w:val="0"/>
                <w:sz w:val="24"/>
                <w:szCs w:val="24"/>
              </w:rPr>
              <w:t>的规定</w:t>
            </w:r>
          </w:p>
        </w:tc>
      </w:tr>
      <w:tr w:rsidR="00B043AE" w:rsidRPr="00B25659" w:rsidTr="0018698A">
        <w:trPr>
          <w:trHeight w:hRule="exact" w:val="1060"/>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制造商授权及售后服务承诺（进口产品提供）</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符合供应商</w:t>
            </w:r>
            <w:r>
              <w:rPr>
                <w:rFonts w:ascii="仿宋" w:eastAsia="仿宋" w:hAnsi="仿宋" w:cs="新宋体" w:hint="eastAsia"/>
                <w:kern w:val="0"/>
                <w:sz w:val="24"/>
                <w:szCs w:val="24"/>
              </w:rPr>
              <w:t>报名资格</w:t>
            </w:r>
            <w:r w:rsidRPr="00B25659">
              <w:rPr>
                <w:rFonts w:ascii="仿宋" w:eastAsia="仿宋" w:hAnsi="仿宋" w:cs="新宋体" w:hint="eastAsia"/>
                <w:kern w:val="0"/>
                <w:sz w:val="24"/>
                <w:szCs w:val="24"/>
              </w:rPr>
              <w:t>的规定</w:t>
            </w:r>
          </w:p>
        </w:tc>
      </w:tr>
      <w:tr w:rsidR="00B043AE" w:rsidRPr="00B25659" w:rsidTr="0018698A">
        <w:trPr>
          <w:trHeight w:val="516"/>
          <w:jc w:val="center"/>
        </w:trPr>
        <w:tc>
          <w:tcPr>
            <w:tcW w:w="754" w:type="dxa"/>
            <w:vMerge w:val="restart"/>
            <w:tcBorders>
              <w:top w:val="single" w:sz="4" w:space="0" w:color="auto"/>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符合性评审标准</w:t>
            </w:r>
          </w:p>
        </w:tc>
        <w:tc>
          <w:tcPr>
            <w:tcW w:w="3859" w:type="dxa"/>
            <w:tcBorders>
              <w:top w:val="single" w:sz="4" w:space="0" w:color="auto"/>
              <w:left w:val="nil"/>
              <w:bottom w:val="single" w:sz="4" w:space="0" w:color="auto"/>
              <w:right w:val="single" w:sz="4" w:space="0" w:color="auto"/>
            </w:tcBorders>
            <w:vAlign w:val="center"/>
          </w:tcPr>
          <w:p w:rsidR="00B043AE" w:rsidRPr="00B25659" w:rsidRDefault="007614E0" w:rsidP="0018698A">
            <w:pPr>
              <w:widowControl/>
              <w:spacing w:line="500" w:lineRule="exact"/>
              <w:rPr>
                <w:rFonts w:ascii="仿宋" w:eastAsia="仿宋" w:hAnsi="仿宋" w:cs="新宋体"/>
                <w:kern w:val="0"/>
                <w:sz w:val="24"/>
                <w:szCs w:val="24"/>
              </w:rPr>
            </w:pPr>
            <w:r>
              <w:rPr>
                <w:rFonts w:ascii="仿宋" w:eastAsia="仿宋" w:hAnsi="仿宋" w:cs="新宋体" w:hint="eastAsia"/>
                <w:kern w:val="0"/>
                <w:sz w:val="24"/>
                <w:szCs w:val="24"/>
              </w:rPr>
              <w:t>谈判</w:t>
            </w:r>
            <w:r w:rsidR="00B043AE" w:rsidRPr="00B25659">
              <w:rPr>
                <w:rFonts w:ascii="仿宋" w:eastAsia="仿宋" w:hAnsi="仿宋" w:cs="新宋体" w:hint="eastAsia"/>
                <w:kern w:val="0"/>
                <w:sz w:val="24"/>
                <w:szCs w:val="24"/>
              </w:rPr>
              <w:t>承诺函</w:t>
            </w:r>
          </w:p>
        </w:tc>
        <w:tc>
          <w:tcPr>
            <w:tcW w:w="4067"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w:t>
            </w:r>
            <w:r w:rsidR="002563BF">
              <w:rPr>
                <w:rFonts w:ascii="仿宋" w:eastAsia="仿宋" w:hAnsi="仿宋" w:cs="新宋体" w:hint="eastAsia"/>
                <w:kern w:val="0"/>
                <w:sz w:val="24"/>
                <w:szCs w:val="24"/>
              </w:rPr>
              <w:t>谈判采购文件</w:t>
            </w:r>
            <w:r w:rsidRPr="00B25659">
              <w:rPr>
                <w:rFonts w:ascii="仿宋" w:eastAsia="仿宋" w:hAnsi="仿宋" w:cs="新宋体" w:hint="eastAsia"/>
                <w:kern w:val="0"/>
                <w:sz w:val="24"/>
                <w:szCs w:val="24"/>
              </w:rPr>
              <w:t>的规定</w:t>
            </w:r>
          </w:p>
        </w:tc>
      </w:tr>
      <w:tr w:rsidR="00B043AE" w:rsidRPr="00B25659" w:rsidTr="0018698A">
        <w:trPr>
          <w:trHeight w:hRule="exact" w:val="1043"/>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响应文件的签字、盖章</w:t>
            </w:r>
          </w:p>
        </w:tc>
        <w:tc>
          <w:tcPr>
            <w:tcW w:w="4067"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按照</w:t>
            </w:r>
            <w:r w:rsidR="007614E0">
              <w:rPr>
                <w:rFonts w:ascii="仿宋" w:eastAsia="仿宋" w:hAnsi="仿宋" w:cs="新宋体" w:hint="eastAsia"/>
                <w:kern w:val="0"/>
                <w:sz w:val="24"/>
                <w:szCs w:val="24"/>
              </w:rPr>
              <w:t>谈判采购</w:t>
            </w:r>
            <w:r w:rsidRPr="00B25659">
              <w:rPr>
                <w:rFonts w:ascii="仿宋" w:eastAsia="仿宋" w:hAnsi="仿宋" w:cs="新宋体" w:hint="eastAsia"/>
                <w:kern w:val="0"/>
                <w:sz w:val="24"/>
                <w:szCs w:val="24"/>
              </w:rPr>
              <w:t>文件中提供的响应文件格式和要求签名、盖章</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响应文件密封和标记要求</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w:t>
            </w:r>
            <w:r w:rsidR="007614E0">
              <w:rPr>
                <w:rFonts w:ascii="仿宋" w:eastAsia="仿宋" w:hAnsi="仿宋" w:cs="新宋体" w:hint="eastAsia"/>
                <w:kern w:val="0"/>
                <w:sz w:val="24"/>
                <w:szCs w:val="24"/>
              </w:rPr>
              <w:t>谈判采购文件</w:t>
            </w:r>
            <w:r w:rsidRPr="00B25659">
              <w:rPr>
                <w:rFonts w:ascii="仿宋" w:eastAsia="仿宋" w:hAnsi="仿宋" w:cs="新宋体" w:hint="eastAsia"/>
                <w:kern w:val="0"/>
                <w:sz w:val="24"/>
                <w:szCs w:val="24"/>
              </w:rPr>
              <w:t>的规定</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报价唯一</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只能有一个有效报价</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响应报价</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不超过预算控制金额</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交货期</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w:t>
            </w:r>
            <w:r w:rsidR="002563BF">
              <w:rPr>
                <w:rFonts w:ascii="仿宋" w:eastAsia="仿宋" w:hAnsi="仿宋" w:cs="新宋体" w:hint="eastAsia"/>
                <w:kern w:val="0"/>
                <w:sz w:val="24"/>
                <w:szCs w:val="24"/>
              </w:rPr>
              <w:t>谈判采购文件</w:t>
            </w:r>
            <w:r w:rsidRPr="00B25659">
              <w:rPr>
                <w:rFonts w:ascii="仿宋" w:eastAsia="仿宋" w:hAnsi="仿宋" w:cs="新宋体" w:hint="eastAsia"/>
                <w:kern w:val="0"/>
                <w:sz w:val="24"/>
                <w:szCs w:val="24"/>
              </w:rPr>
              <w:t>的</w:t>
            </w:r>
            <w:r w:rsidR="002563BF">
              <w:rPr>
                <w:rFonts w:ascii="仿宋" w:eastAsia="仿宋" w:hAnsi="仿宋" w:cs="新宋体" w:hint="eastAsia"/>
                <w:kern w:val="0"/>
                <w:sz w:val="24"/>
                <w:szCs w:val="24"/>
              </w:rPr>
              <w:t>参数要求</w:t>
            </w:r>
          </w:p>
        </w:tc>
      </w:tr>
      <w:tr w:rsidR="00B043AE" w:rsidRPr="00B25659" w:rsidTr="0018698A">
        <w:trPr>
          <w:trHeight w:hRule="exact" w:val="502"/>
          <w:jc w:val="center"/>
        </w:trPr>
        <w:tc>
          <w:tcPr>
            <w:tcW w:w="754" w:type="dxa"/>
            <w:vMerge/>
            <w:tcBorders>
              <w:top w:val="nil"/>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p>
        </w:tc>
        <w:tc>
          <w:tcPr>
            <w:tcW w:w="3859" w:type="dxa"/>
            <w:tcBorders>
              <w:top w:val="nil"/>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质保期</w:t>
            </w:r>
          </w:p>
        </w:tc>
        <w:tc>
          <w:tcPr>
            <w:tcW w:w="4067" w:type="dxa"/>
            <w:tcBorders>
              <w:top w:val="nil"/>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sidRPr="00B25659">
              <w:rPr>
                <w:rFonts w:ascii="仿宋" w:eastAsia="仿宋" w:hAnsi="仿宋" w:cs="新宋体" w:hint="eastAsia"/>
                <w:kern w:val="0"/>
                <w:sz w:val="24"/>
                <w:szCs w:val="24"/>
              </w:rPr>
              <w:t>符合</w:t>
            </w:r>
            <w:r w:rsidR="002563BF">
              <w:rPr>
                <w:rFonts w:ascii="仿宋" w:eastAsia="仿宋" w:hAnsi="仿宋" w:cs="新宋体" w:hint="eastAsia"/>
                <w:kern w:val="0"/>
                <w:sz w:val="24"/>
                <w:szCs w:val="24"/>
              </w:rPr>
              <w:t>谈判采购文件的参数要求</w:t>
            </w:r>
          </w:p>
        </w:tc>
      </w:tr>
      <w:tr w:rsidR="00B043AE" w:rsidRPr="00B25659" w:rsidTr="0018698A">
        <w:trPr>
          <w:trHeight w:hRule="exact" w:val="502"/>
          <w:jc w:val="center"/>
        </w:trPr>
        <w:tc>
          <w:tcPr>
            <w:tcW w:w="754" w:type="dxa"/>
            <w:tcBorders>
              <w:top w:val="single" w:sz="4" w:space="0" w:color="auto"/>
              <w:left w:val="single" w:sz="4" w:space="0" w:color="auto"/>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Pr>
                <w:rFonts w:ascii="仿宋" w:eastAsia="仿宋" w:hAnsi="仿宋" w:cs="新宋体"/>
                <w:kern w:val="0"/>
                <w:sz w:val="24"/>
                <w:szCs w:val="24"/>
              </w:rPr>
              <w:t>评委</w:t>
            </w:r>
          </w:p>
        </w:tc>
        <w:tc>
          <w:tcPr>
            <w:tcW w:w="3859" w:type="dxa"/>
            <w:tcBorders>
              <w:top w:val="single" w:sz="4" w:space="0" w:color="auto"/>
              <w:left w:val="nil"/>
              <w:bottom w:val="single" w:sz="4" w:space="0" w:color="auto"/>
              <w:right w:val="single" w:sz="4" w:space="0" w:color="auto"/>
            </w:tcBorders>
            <w:vAlign w:val="center"/>
          </w:tcPr>
          <w:p w:rsidR="00B043AE" w:rsidRPr="00B25659" w:rsidRDefault="00B043AE" w:rsidP="0018698A">
            <w:pPr>
              <w:widowControl/>
              <w:spacing w:line="500" w:lineRule="exact"/>
              <w:rPr>
                <w:rFonts w:ascii="仿宋" w:eastAsia="仿宋" w:hAnsi="仿宋" w:cs="新宋体"/>
                <w:kern w:val="0"/>
                <w:sz w:val="24"/>
                <w:szCs w:val="24"/>
              </w:rPr>
            </w:pPr>
            <w:r>
              <w:rPr>
                <w:rFonts w:ascii="仿宋" w:eastAsia="仿宋" w:hAnsi="仿宋" w:cs="新宋体" w:hint="eastAsia"/>
                <w:kern w:val="0"/>
                <w:sz w:val="24"/>
                <w:szCs w:val="24"/>
              </w:rPr>
              <w:t>3-5人</w:t>
            </w:r>
          </w:p>
        </w:tc>
        <w:tc>
          <w:tcPr>
            <w:tcW w:w="4067" w:type="dxa"/>
            <w:tcBorders>
              <w:top w:val="single" w:sz="4" w:space="0" w:color="auto"/>
              <w:left w:val="nil"/>
              <w:bottom w:val="single" w:sz="4" w:space="0" w:color="auto"/>
              <w:right w:val="single" w:sz="4" w:space="0" w:color="auto"/>
            </w:tcBorders>
            <w:vAlign w:val="center"/>
          </w:tcPr>
          <w:p w:rsidR="00B043AE" w:rsidRPr="00B25659" w:rsidRDefault="00B043AE" w:rsidP="0018698A">
            <w:pPr>
              <w:spacing w:line="500" w:lineRule="exact"/>
              <w:rPr>
                <w:rFonts w:ascii="仿宋" w:eastAsia="仿宋" w:hAnsi="仿宋" w:cs="新宋体"/>
                <w:kern w:val="0"/>
                <w:sz w:val="24"/>
                <w:szCs w:val="24"/>
              </w:rPr>
            </w:pPr>
            <w:r>
              <w:rPr>
                <w:rFonts w:ascii="仿宋" w:eastAsia="仿宋" w:hAnsi="仿宋" w:cs="新宋体" w:hint="eastAsia"/>
                <w:kern w:val="0"/>
                <w:sz w:val="24"/>
                <w:szCs w:val="24"/>
              </w:rPr>
              <w:t>评委由纪检监察室随机抽取</w:t>
            </w:r>
          </w:p>
        </w:tc>
      </w:tr>
    </w:tbl>
    <w:p w:rsidR="0055621D" w:rsidRPr="0055621D" w:rsidRDefault="0055621D" w:rsidP="0055621D">
      <w:pPr>
        <w:ind w:firstLineChars="150" w:firstLine="360"/>
        <w:rPr>
          <w:rFonts w:asciiTheme="minorEastAsia" w:hAnsiTheme="minorEastAsia"/>
          <w:sz w:val="24"/>
          <w:szCs w:val="24"/>
        </w:rPr>
      </w:pPr>
      <w:r w:rsidRPr="0055621D">
        <w:rPr>
          <w:rFonts w:asciiTheme="minorEastAsia" w:hAnsiTheme="minorEastAsia" w:hint="eastAsia"/>
          <w:sz w:val="24"/>
          <w:szCs w:val="24"/>
        </w:rPr>
        <w:t>2、</w:t>
      </w:r>
      <w:r>
        <w:rPr>
          <w:rFonts w:asciiTheme="minorEastAsia" w:hAnsiTheme="minorEastAsia" w:hint="eastAsia"/>
          <w:sz w:val="24"/>
          <w:szCs w:val="24"/>
        </w:rPr>
        <w:t>谈判</w:t>
      </w:r>
      <w:r w:rsidRPr="0055621D">
        <w:rPr>
          <w:rFonts w:asciiTheme="minorEastAsia" w:hAnsiTheme="minorEastAsia" w:hint="eastAsia"/>
          <w:sz w:val="24"/>
          <w:szCs w:val="24"/>
        </w:rPr>
        <w:t>小组首先对</w:t>
      </w:r>
      <w:r>
        <w:rPr>
          <w:rFonts w:asciiTheme="minorEastAsia" w:hAnsiTheme="minorEastAsia" w:hint="eastAsia"/>
          <w:sz w:val="24"/>
          <w:szCs w:val="24"/>
        </w:rPr>
        <w:t>响应</w:t>
      </w:r>
      <w:r w:rsidRPr="0055621D">
        <w:rPr>
          <w:rFonts w:asciiTheme="minorEastAsia" w:hAnsiTheme="minorEastAsia" w:hint="eastAsia"/>
          <w:sz w:val="24"/>
          <w:szCs w:val="24"/>
        </w:rPr>
        <w:t>文件进行检查，以确定</w:t>
      </w:r>
      <w:r>
        <w:rPr>
          <w:rFonts w:asciiTheme="minorEastAsia" w:hAnsiTheme="minorEastAsia" w:hint="eastAsia"/>
          <w:sz w:val="24"/>
          <w:szCs w:val="24"/>
        </w:rPr>
        <w:t>响应</w:t>
      </w:r>
      <w:r w:rsidRPr="0055621D">
        <w:rPr>
          <w:rFonts w:asciiTheme="minorEastAsia" w:hAnsiTheme="minorEastAsia" w:hint="eastAsia"/>
          <w:sz w:val="24"/>
          <w:szCs w:val="24"/>
        </w:rPr>
        <w:t>文件内容是否完整、有无计算错误等。</w:t>
      </w:r>
    </w:p>
    <w:p w:rsidR="00B043AE" w:rsidRPr="0055621D" w:rsidRDefault="0055621D" w:rsidP="0055621D">
      <w:pPr>
        <w:ind w:firstLineChars="150" w:firstLine="360"/>
        <w:rPr>
          <w:rFonts w:asciiTheme="minorEastAsia" w:hAnsiTheme="minorEastAsia"/>
          <w:sz w:val="24"/>
          <w:szCs w:val="24"/>
        </w:rPr>
      </w:pPr>
      <w:r w:rsidRPr="0055621D">
        <w:rPr>
          <w:rFonts w:asciiTheme="minorEastAsia" w:hAnsiTheme="minorEastAsia" w:hint="eastAsia"/>
          <w:sz w:val="24"/>
          <w:szCs w:val="24"/>
        </w:rPr>
        <w:t>3、算术错误将按以下方法更正，如果</w:t>
      </w:r>
      <w:r>
        <w:rPr>
          <w:rFonts w:asciiTheme="minorEastAsia" w:hAnsiTheme="minorEastAsia" w:hint="eastAsia"/>
          <w:sz w:val="24"/>
          <w:szCs w:val="24"/>
        </w:rPr>
        <w:t>供应商</w:t>
      </w:r>
      <w:r w:rsidRPr="0055621D">
        <w:rPr>
          <w:rFonts w:asciiTheme="minorEastAsia" w:hAnsiTheme="minorEastAsia" w:hint="eastAsia"/>
          <w:sz w:val="24"/>
          <w:szCs w:val="24"/>
        </w:rPr>
        <w:t>不接受对其错误的更正，其</w:t>
      </w:r>
      <w:r>
        <w:rPr>
          <w:rFonts w:asciiTheme="minorEastAsia" w:hAnsiTheme="minorEastAsia" w:hint="eastAsia"/>
          <w:sz w:val="24"/>
          <w:szCs w:val="24"/>
        </w:rPr>
        <w:t>响应报价</w:t>
      </w:r>
      <w:r w:rsidRPr="0055621D">
        <w:rPr>
          <w:rFonts w:asciiTheme="minorEastAsia" w:hAnsiTheme="minorEastAsia" w:hint="eastAsia"/>
          <w:sz w:val="24"/>
          <w:szCs w:val="24"/>
        </w:rPr>
        <w:t>将被拒绝。总价金额与单价金额不一致的，以及分项价汇总之和与总价不一致的，则以单价和分项价为准修改总价，但单价金额小数点有明显错误的除外。如</w:t>
      </w:r>
      <w:r>
        <w:rPr>
          <w:rFonts w:asciiTheme="minorEastAsia" w:hAnsiTheme="minorEastAsia" w:hint="eastAsia"/>
          <w:sz w:val="24"/>
          <w:szCs w:val="24"/>
        </w:rPr>
        <w:t>响应</w:t>
      </w:r>
      <w:r w:rsidRPr="0055621D">
        <w:rPr>
          <w:rFonts w:asciiTheme="minorEastAsia" w:hAnsiTheme="minorEastAsia" w:hint="eastAsia"/>
          <w:sz w:val="24"/>
          <w:szCs w:val="24"/>
        </w:rPr>
        <w:t>报价表中的小写金额和大写金额不一致的，以大写金额为准。</w:t>
      </w:r>
    </w:p>
    <w:p w:rsidR="00B043AE" w:rsidRDefault="00B043AE" w:rsidP="00B043AE"/>
    <w:p w:rsidR="00B043AE" w:rsidRDefault="00B043AE" w:rsidP="00B043AE"/>
    <w:p w:rsidR="00B043AE" w:rsidRDefault="00B043AE" w:rsidP="00B043AE"/>
    <w:p w:rsidR="00E610BD" w:rsidRDefault="00E610BD" w:rsidP="00B043AE"/>
    <w:p w:rsidR="00E610BD" w:rsidRDefault="00E610BD" w:rsidP="00B043AE"/>
    <w:p w:rsidR="00E610BD" w:rsidRDefault="00E610BD" w:rsidP="00B043AE"/>
    <w:p w:rsidR="00E610BD" w:rsidRDefault="00E610BD" w:rsidP="00B043AE"/>
    <w:p w:rsidR="00E610BD" w:rsidRDefault="00E610BD" w:rsidP="00B043AE"/>
    <w:p w:rsidR="00E610BD" w:rsidRDefault="00E610BD" w:rsidP="00B043AE"/>
    <w:p w:rsidR="00B043AE" w:rsidRPr="00581909" w:rsidRDefault="00EF5B88" w:rsidP="00581909">
      <w:pPr>
        <w:jc w:val="center"/>
        <w:rPr>
          <w:b/>
          <w:bCs/>
          <w:kern w:val="44"/>
          <w:sz w:val="44"/>
          <w:szCs w:val="44"/>
        </w:rPr>
      </w:pPr>
      <w:r>
        <w:rPr>
          <w:rFonts w:hint="eastAsia"/>
          <w:b/>
          <w:bCs/>
          <w:kern w:val="44"/>
          <w:sz w:val="44"/>
          <w:szCs w:val="44"/>
        </w:rPr>
        <w:lastRenderedPageBreak/>
        <w:t>十</w:t>
      </w:r>
      <w:r w:rsidR="00F34145">
        <w:rPr>
          <w:rFonts w:hint="eastAsia"/>
          <w:b/>
          <w:bCs/>
          <w:kern w:val="44"/>
          <w:sz w:val="44"/>
          <w:szCs w:val="44"/>
        </w:rPr>
        <w:t>二</w:t>
      </w:r>
      <w:r>
        <w:rPr>
          <w:rFonts w:hint="eastAsia"/>
          <w:b/>
          <w:bCs/>
          <w:kern w:val="44"/>
          <w:sz w:val="44"/>
          <w:szCs w:val="44"/>
        </w:rPr>
        <w:t>、</w:t>
      </w:r>
      <w:r w:rsidR="00B043AE" w:rsidRPr="00581909">
        <w:rPr>
          <w:rFonts w:hint="eastAsia"/>
          <w:b/>
          <w:bCs/>
          <w:kern w:val="44"/>
          <w:sz w:val="44"/>
          <w:szCs w:val="44"/>
        </w:rPr>
        <w:t>评分办法</w:t>
      </w:r>
      <w:r w:rsidR="0020140C">
        <w:rPr>
          <w:rFonts w:hint="eastAsia"/>
          <w:b/>
          <w:bCs/>
          <w:kern w:val="44"/>
          <w:sz w:val="44"/>
          <w:szCs w:val="44"/>
        </w:rPr>
        <w:t>主要内容</w:t>
      </w:r>
    </w:p>
    <w:p w:rsidR="00B043AE" w:rsidRPr="00247A97" w:rsidRDefault="00B043AE" w:rsidP="00B043AE">
      <w:pPr>
        <w:rPr>
          <w:rFonts w:ascii="Calibri" w:eastAsia="宋体" w:hAnsi="Calibri" w:cs="Times New Roman"/>
          <w:b/>
          <w:sz w:val="24"/>
        </w:rPr>
      </w:pPr>
    </w:p>
    <w:tbl>
      <w:tblPr>
        <w:tblW w:w="82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5"/>
        <w:gridCol w:w="851"/>
        <w:gridCol w:w="850"/>
        <w:gridCol w:w="851"/>
        <w:gridCol w:w="850"/>
        <w:gridCol w:w="992"/>
        <w:gridCol w:w="790"/>
        <w:gridCol w:w="1275"/>
        <w:gridCol w:w="1134"/>
      </w:tblGrid>
      <w:tr w:rsidR="002272EC" w:rsidTr="00660B5E">
        <w:trPr>
          <w:trHeight w:val="504"/>
          <w:jc w:val="center"/>
        </w:trPr>
        <w:tc>
          <w:tcPr>
            <w:tcW w:w="70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序号</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2272EC"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2</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3</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660B5E"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4</w:t>
            </w:r>
          </w:p>
        </w:tc>
        <w:tc>
          <w:tcPr>
            <w:tcW w:w="992" w:type="dxa"/>
            <w:tcBorders>
              <w:top w:val="single" w:sz="4" w:space="0" w:color="auto"/>
              <w:left w:val="single" w:sz="4" w:space="0" w:color="auto"/>
              <w:bottom w:val="single" w:sz="4" w:space="0" w:color="auto"/>
              <w:right w:val="single" w:sz="4" w:space="0" w:color="auto"/>
            </w:tcBorders>
            <w:vAlign w:val="center"/>
          </w:tcPr>
          <w:p w:rsidR="002272EC" w:rsidRDefault="00CC04E4"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5</w:t>
            </w:r>
          </w:p>
        </w:tc>
        <w:tc>
          <w:tcPr>
            <w:tcW w:w="790" w:type="dxa"/>
            <w:tcBorders>
              <w:top w:val="single" w:sz="4" w:space="0" w:color="auto"/>
              <w:left w:val="single" w:sz="4" w:space="0" w:color="auto"/>
              <w:bottom w:val="single" w:sz="4" w:space="0" w:color="auto"/>
              <w:right w:val="single" w:sz="4" w:space="0" w:color="auto"/>
            </w:tcBorders>
          </w:tcPr>
          <w:p w:rsidR="002272EC" w:rsidRDefault="00CC04E4"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6</w:t>
            </w:r>
          </w:p>
        </w:tc>
        <w:tc>
          <w:tcPr>
            <w:tcW w:w="1275" w:type="dxa"/>
            <w:tcBorders>
              <w:top w:val="single" w:sz="4" w:space="0" w:color="auto"/>
              <w:left w:val="single" w:sz="4" w:space="0" w:color="auto"/>
              <w:bottom w:val="single" w:sz="4" w:space="0" w:color="auto"/>
              <w:right w:val="single" w:sz="4" w:space="0" w:color="auto"/>
            </w:tcBorders>
          </w:tcPr>
          <w:p w:rsidR="002272EC" w:rsidRDefault="00CC04E4"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2272EC" w:rsidRDefault="00CC04E4" w:rsidP="00CC04E4">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8</w:t>
            </w:r>
          </w:p>
        </w:tc>
      </w:tr>
      <w:tr w:rsidR="002272EC" w:rsidTr="00660B5E">
        <w:trPr>
          <w:trHeight w:val="999"/>
          <w:jc w:val="center"/>
        </w:trPr>
        <w:tc>
          <w:tcPr>
            <w:tcW w:w="70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评标</w:t>
            </w:r>
          </w:p>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因素</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投标</w:t>
            </w:r>
          </w:p>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报价</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技术</w:t>
            </w:r>
          </w:p>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部分</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业绩</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660B5E" w:rsidP="002272EC">
            <w:pPr>
              <w:spacing w:line="560" w:lineRule="exact"/>
              <w:rPr>
                <w:rFonts w:ascii="仿宋" w:eastAsia="仿宋" w:hAnsi="仿宋" w:cs="仿宋"/>
                <w:color w:val="000000"/>
                <w:sz w:val="24"/>
                <w:szCs w:val="24"/>
              </w:rPr>
            </w:pPr>
            <w:r>
              <w:rPr>
                <w:rFonts w:ascii="仿宋" w:eastAsia="仿宋" w:hAnsi="仿宋" w:cs="仿宋"/>
                <w:color w:val="000000"/>
                <w:sz w:val="24"/>
                <w:szCs w:val="24"/>
              </w:rPr>
              <w:t>产品授权</w:t>
            </w:r>
          </w:p>
        </w:tc>
        <w:tc>
          <w:tcPr>
            <w:tcW w:w="992" w:type="dxa"/>
            <w:tcBorders>
              <w:top w:val="single" w:sz="4" w:space="0" w:color="auto"/>
              <w:left w:val="single" w:sz="4" w:space="0" w:color="auto"/>
              <w:bottom w:val="single" w:sz="4" w:space="0" w:color="auto"/>
              <w:right w:val="single" w:sz="4" w:space="0" w:color="auto"/>
            </w:tcBorders>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安装、调试方案</w:t>
            </w:r>
          </w:p>
        </w:tc>
        <w:tc>
          <w:tcPr>
            <w:tcW w:w="790" w:type="dxa"/>
            <w:tcBorders>
              <w:top w:val="single" w:sz="4" w:space="0" w:color="auto"/>
              <w:left w:val="single" w:sz="4" w:space="0" w:color="auto"/>
              <w:bottom w:val="single" w:sz="4" w:space="0" w:color="auto"/>
              <w:right w:val="single" w:sz="4" w:space="0" w:color="auto"/>
            </w:tcBorders>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质保期</w:t>
            </w:r>
          </w:p>
        </w:tc>
        <w:tc>
          <w:tcPr>
            <w:tcW w:w="127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售后服务及优惠条件</w:t>
            </w:r>
          </w:p>
        </w:tc>
        <w:tc>
          <w:tcPr>
            <w:tcW w:w="1134"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合计</w:t>
            </w:r>
          </w:p>
        </w:tc>
      </w:tr>
      <w:tr w:rsidR="002272EC" w:rsidTr="00660B5E">
        <w:trPr>
          <w:trHeight w:val="672"/>
          <w:jc w:val="center"/>
        </w:trPr>
        <w:tc>
          <w:tcPr>
            <w:tcW w:w="70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权重</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30分</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35分</w:t>
            </w:r>
          </w:p>
        </w:tc>
        <w:tc>
          <w:tcPr>
            <w:tcW w:w="851" w:type="dxa"/>
            <w:tcBorders>
              <w:top w:val="single" w:sz="4" w:space="0" w:color="auto"/>
              <w:left w:val="single" w:sz="4" w:space="0" w:color="auto"/>
              <w:bottom w:val="single" w:sz="4" w:space="0" w:color="auto"/>
              <w:right w:val="single" w:sz="4" w:space="0" w:color="auto"/>
            </w:tcBorders>
            <w:vAlign w:val="center"/>
          </w:tcPr>
          <w:p w:rsidR="002272EC" w:rsidRDefault="002272EC" w:rsidP="00793C3F">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15分</w:t>
            </w:r>
          </w:p>
        </w:tc>
        <w:tc>
          <w:tcPr>
            <w:tcW w:w="850" w:type="dxa"/>
            <w:tcBorders>
              <w:top w:val="single" w:sz="4" w:space="0" w:color="auto"/>
              <w:left w:val="single" w:sz="4" w:space="0" w:color="auto"/>
              <w:bottom w:val="single" w:sz="4" w:space="0" w:color="auto"/>
              <w:right w:val="single" w:sz="4" w:space="0" w:color="auto"/>
            </w:tcBorders>
            <w:vAlign w:val="center"/>
          </w:tcPr>
          <w:p w:rsidR="002272EC" w:rsidRDefault="00660B5E" w:rsidP="00793C3F">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2分</w:t>
            </w:r>
          </w:p>
        </w:tc>
        <w:tc>
          <w:tcPr>
            <w:tcW w:w="992" w:type="dxa"/>
            <w:tcBorders>
              <w:top w:val="single" w:sz="4" w:space="0" w:color="auto"/>
              <w:left w:val="single" w:sz="4" w:space="0" w:color="auto"/>
              <w:bottom w:val="single" w:sz="4" w:space="0" w:color="auto"/>
              <w:right w:val="single" w:sz="4" w:space="0" w:color="auto"/>
            </w:tcBorders>
            <w:vAlign w:val="center"/>
          </w:tcPr>
          <w:p w:rsidR="002272EC" w:rsidRDefault="00160EE9"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3</w:t>
            </w:r>
            <w:r w:rsidR="002272EC">
              <w:rPr>
                <w:rFonts w:ascii="仿宋" w:eastAsia="仿宋" w:hAnsi="仿宋" w:cs="仿宋" w:hint="eastAsia"/>
                <w:color w:val="000000"/>
                <w:sz w:val="24"/>
                <w:szCs w:val="24"/>
              </w:rPr>
              <w:t>分</w:t>
            </w:r>
          </w:p>
        </w:tc>
        <w:tc>
          <w:tcPr>
            <w:tcW w:w="790" w:type="dxa"/>
            <w:tcBorders>
              <w:top w:val="single" w:sz="4" w:space="0" w:color="auto"/>
              <w:left w:val="single" w:sz="4" w:space="0" w:color="auto"/>
              <w:bottom w:val="single" w:sz="4" w:space="0" w:color="auto"/>
              <w:right w:val="single" w:sz="4" w:space="0" w:color="auto"/>
            </w:tcBorders>
            <w:vAlign w:val="center"/>
          </w:tcPr>
          <w:p w:rsidR="002272EC" w:rsidRDefault="00160EE9"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5</w:t>
            </w:r>
            <w:r w:rsidR="002272EC">
              <w:rPr>
                <w:rFonts w:ascii="仿宋" w:eastAsia="仿宋" w:hAnsi="仿宋" w:cs="仿宋" w:hint="eastAsia"/>
                <w:color w:val="000000"/>
                <w:sz w:val="24"/>
                <w:szCs w:val="24"/>
              </w:rPr>
              <w:t>分</w:t>
            </w:r>
          </w:p>
        </w:tc>
        <w:tc>
          <w:tcPr>
            <w:tcW w:w="1275"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5分</w:t>
            </w:r>
          </w:p>
        </w:tc>
        <w:tc>
          <w:tcPr>
            <w:tcW w:w="1134" w:type="dxa"/>
            <w:tcBorders>
              <w:top w:val="single" w:sz="4" w:space="0" w:color="auto"/>
              <w:left w:val="single" w:sz="4" w:space="0" w:color="auto"/>
              <w:bottom w:val="single" w:sz="4" w:space="0" w:color="auto"/>
              <w:right w:val="single" w:sz="4" w:space="0" w:color="auto"/>
            </w:tcBorders>
            <w:vAlign w:val="center"/>
          </w:tcPr>
          <w:p w:rsidR="002272EC" w:rsidRDefault="002272EC" w:rsidP="00D35CC5">
            <w:pPr>
              <w:spacing w:line="560" w:lineRule="exact"/>
              <w:rPr>
                <w:rFonts w:ascii="仿宋" w:eastAsia="仿宋" w:hAnsi="仿宋" w:cs="仿宋"/>
                <w:color w:val="000000"/>
                <w:sz w:val="24"/>
                <w:szCs w:val="24"/>
              </w:rPr>
            </w:pPr>
            <w:r>
              <w:rPr>
                <w:rFonts w:ascii="仿宋" w:eastAsia="仿宋" w:hAnsi="仿宋" w:cs="仿宋" w:hint="eastAsia"/>
                <w:color w:val="000000"/>
                <w:sz w:val="24"/>
                <w:szCs w:val="24"/>
              </w:rPr>
              <w:t>100分</w:t>
            </w:r>
          </w:p>
        </w:tc>
      </w:tr>
    </w:tbl>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1、评委根据投标文件内容进行综合评议。</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2、坚持公平、公正、公开、诚信的原则。</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3、评审工作在</w:t>
      </w:r>
      <w:r>
        <w:rPr>
          <w:rFonts w:ascii="宋体" w:hAnsi="宋体" w:cs="宋体" w:hint="eastAsia"/>
          <w:color w:val="221E1F"/>
          <w:sz w:val="24"/>
        </w:rPr>
        <w:t>谈判</w:t>
      </w:r>
      <w:r w:rsidRPr="00E610BD">
        <w:rPr>
          <w:rFonts w:ascii="宋体" w:hAnsi="宋体" w:cs="宋体" w:hint="eastAsia"/>
          <w:color w:val="221E1F"/>
          <w:sz w:val="24"/>
        </w:rPr>
        <w:t>小组内独立进行，遵照评标原则，按照程序及方法公正、平等地对待所有</w:t>
      </w:r>
      <w:r>
        <w:rPr>
          <w:rFonts w:ascii="宋体" w:hAnsi="宋体" w:cs="宋体" w:hint="eastAsia"/>
          <w:color w:val="221E1F"/>
          <w:sz w:val="24"/>
        </w:rPr>
        <w:t>供应商</w:t>
      </w:r>
      <w:r w:rsidRPr="00E610BD">
        <w:rPr>
          <w:rFonts w:ascii="宋体" w:hAnsi="宋体" w:cs="宋体" w:hint="eastAsia"/>
          <w:color w:val="221E1F"/>
          <w:sz w:val="24"/>
        </w:rPr>
        <w:t>。</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 xml:space="preserve"> 4、审核</w:t>
      </w:r>
      <w:r>
        <w:rPr>
          <w:rFonts w:ascii="宋体" w:hAnsi="宋体" w:cs="宋体" w:hint="eastAsia"/>
          <w:color w:val="221E1F"/>
          <w:sz w:val="24"/>
        </w:rPr>
        <w:t>供应商</w:t>
      </w:r>
      <w:r w:rsidRPr="00E610BD">
        <w:rPr>
          <w:rFonts w:ascii="宋体" w:hAnsi="宋体" w:cs="宋体" w:hint="eastAsia"/>
          <w:color w:val="221E1F"/>
          <w:sz w:val="24"/>
        </w:rPr>
        <w:t>的资质。</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5、采用综合投票评议法。</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6、对</w:t>
      </w:r>
      <w:r>
        <w:rPr>
          <w:rFonts w:ascii="宋体" w:hAnsi="宋体" w:cs="宋体" w:hint="eastAsia"/>
          <w:color w:val="221E1F"/>
          <w:sz w:val="24"/>
        </w:rPr>
        <w:t>供应商</w:t>
      </w:r>
      <w:r w:rsidRPr="00E610BD">
        <w:rPr>
          <w:rFonts w:ascii="宋体" w:hAnsi="宋体" w:cs="宋体" w:hint="eastAsia"/>
          <w:color w:val="221E1F"/>
          <w:sz w:val="24"/>
        </w:rPr>
        <w:t>的</w:t>
      </w:r>
      <w:r>
        <w:rPr>
          <w:rFonts w:ascii="宋体" w:hAnsi="宋体" w:cs="宋体" w:hint="eastAsia"/>
          <w:color w:val="221E1F"/>
          <w:sz w:val="24"/>
        </w:rPr>
        <w:t>响应</w:t>
      </w:r>
      <w:r w:rsidRPr="00E610BD">
        <w:rPr>
          <w:rFonts w:ascii="宋体" w:hAnsi="宋体" w:cs="宋体" w:hint="eastAsia"/>
          <w:color w:val="221E1F"/>
          <w:sz w:val="24"/>
        </w:rPr>
        <w:t>文件进行符合性审查；</w:t>
      </w:r>
    </w:p>
    <w:p w:rsidR="00E610BD" w:rsidRPr="00E610BD" w:rsidRDefault="00E610BD" w:rsidP="00E610BD">
      <w:pPr>
        <w:spacing w:line="500" w:lineRule="exact"/>
        <w:ind w:firstLineChars="250" w:firstLine="600"/>
        <w:rPr>
          <w:rFonts w:ascii="宋体" w:hAnsi="宋体" w:cs="宋体"/>
          <w:color w:val="221E1F"/>
          <w:sz w:val="24"/>
        </w:rPr>
      </w:pPr>
      <w:r w:rsidRPr="00E610BD">
        <w:rPr>
          <w:rFonts w:ascii="宋体" w:hAnsi="宋体" w:cs="宋体" w:hint="eastAsia"/>
          <w:color w:val="221E1F"/>
          <w:sz w:val="24"/>
        </w:rPr>
        <w:t>7、对</w:t>
      </w:r>
      <w:r>
        <w:rPr>
          <w:rFonts w:ascii="宋体" w:hAnsi="宋体" w:cs="宋体" w:hint="eastAsia"/>
          <w:color w:val="221E1F"/>
          <w:sz w:val="24"/>
        </w:rPr>
        <w:t>供应商</w:t>
      </w:r>
      <w:r w:rsidRPr="00E610BD">
        <w:rPr>
          <w:rFonts w:ascii="宋体" w:hAnsi="宋体" w:cs="宋体" w:hint="eastAsia"/>
          <w:color w:val="221E1F"/>
          <w:sz w:val="24"/>
        </w:rPr>
        <w:t>所投项目的供货方案、性能、质量进行比较；</w:t>
      </w:r>
    </w:p>
    <w:p w:rsidR="00E610BD" w:rsidRPr="00E610BD" w:rsidRDefault="00E610BD" w:rsidP="00E610BD">
      <w:pPr>
        <w:spacing w:line="500" w:lineRule="exact"/>
        <w:ind w:firstLineChars="250" w:firstLine="600"/>
        <w:rPr>
          <w:rFonts w:ascii="宋体" w:hAnsi="宋体" w:cs="宋体"/>
          <w:color w:val="221E1F"/>
          <w:sz w:val="24"/>
        </w:rPr>
      </w:pPr>
      <w:r w:rsidRPr="00E610BD">
        <w:rPr>
          <w:rFonts w:ascii="宋体" w:hAnsi="宋体" w:cs="宋体" w:hint="eastAsia"/>
          <w:color w:val="221E1F"/>
          <w:sz w:val="24"/>
        </w:rPr>
        <w:t>8、对</w:t>
      </w:r>
      <w:r>
        <w:rPr>
          <w:rFonts w:ascii="宋体" w:hAnsi="宋体" w:cs="宋体" w:hint="eastAsia"/>
          <w:color w:val="221E1F"/>
          <w:sz w:val="24"/>
        </w:rPr>
        <w:t>供应商</w:t>
      </w:r>
      <w:r w:rsidRPr="00E610BD">
        <w:rPr>
          <w:rFonts w:ascii="宋体" w:hAnsi="宋体" w:cs="宋体" w:hint="eastAsia"/>
          <w:color w:val="221E1F"/>
          <w:sz w:val="24"/>
        </w:rPr>
        <w:t>的商务文件进行评议；</w:t>
      </w:r>
    </w:p>
    <w:p w:rsidR="00E610BD" w:rsidRPr="00E610BD" w:rsidRDefault="00E610BD" w:rsidP="00E610BD">
      <w:pPr>
        <w:spacing w:line="500" w:lineRule="exact"/>
        <w:ind w:firstLineChars="250" w:firstLine="600"/>
        <w:rPr>
          <w:rFonts w:ascii="宋体" w:hAnsi="宋体" w:cs="宋体"/>
          <w:color w:val="221E1F"/>
          <w:sz w:val="24"/>
        </w:rPr>
      </w:pPr>
      <w:r w:rsidRPr="00E610BD">
        <w:rPr>
          <w:rFonts w:ascii="宋体" w:hAnsi="宋体" w:cs="宋体" w:hint="eastAsia"/>
          <w:color w:val="221E1F"/>
          <w:sz w:val="24"/>
        </w:rPr>
        <w:t>9、对</w:t>
      </w:r>
      <w:r>
        <w:rPr>
          <w:rFonts w:ascii="宋体" w:hAnsi="宋体" w:cs="宋体" w:hint="eastAsia"/>
          <w:color w:val="221E1F"/>
          <w:sz w:val="24"/>
        </w:rPr>
        <w:t>供应商</w:t>
      </w:r>
      <w:r w:rsidRPr="00E610BD">
        <w:rPr>
          <w:rFonts w:ascii="宋体" w:hAnsi="宋体" w:cs="宋体" w:hint="eastAsia"/>
          <w:color w:val="221E1F"/>
          <w:sz w:val="24"/>
        </w:rPr>
        <w:t>的实质性优惠进行比较；</w:t>
      </w:r>
    </w:p>
    <w:p w:rsidR="00E610BD" w:rsidRPr="00E610BD" w:rsidRDefault="00E610BD" w:rsidP="00E610BD">
      <w:pPr>
        <w:spacing w:line="500" w:lineRule="exact"/>
        <w:ind w:firstLineChars="250" w:firstLine="600"/>
        <w:rPr>
          <w:rFonts w:ascii="宋体" w:hAnsi="宋体" w:cs="宋体"/>
          <w:color w:val="221E1F"/>
          <w:sz w:val="24"/>
        </w:rPr>
      </w:pPr>
      <w:r w:rsidRPr="00E610BD">
        <w:rPr>
          <w:rFonts w:ascii="宋体" w:hAnsi="宋体" w:cs="宋体" w:hint="eastAsia"/>
          <w:color w:val="221E1F"/>
          <w:sz w:val="24"/>
        </w:rPr>
        <w:t>10、对其它内容进行分析比较：</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七、</w:t>
      </w:r>
      <w:r>
        <w:rPr>
          <w:rFonts w:ascii="宋体" w:hAnsi="宋体" w:cs="宋体" w:hint="eastAsia"/>
          <w:color w:val="221E1F"/>
          <w:sz w:val="24"/>
        </w:rPr>
        <w:t>确定成交供应商</w:t>
      </w:r>
    </w:p>
    <w:p w:rsidR="00E610BD" w:rsidRPr="002E0A5E" w:rsidRDefault="00E610BD" w:rsidP="002E0A5E">
      <w:pPr>
        <w:spacing w:line="500" w:lineRule="exact"/>
        <w:ind w:firstLineChars="200" w:firstLine="480"/>
        <w:rPr>
          <w:rFonts w:asciiTheme="minorEastAsia" w:hAnsiTheme="minorEastAsia" w:cs="宋体"/>
          <w:color w:val="221E1F"/>
          <w:sz w:val="24"/>
          <w:szCs w:val="24"/>
        </w:rPr>
      </w:pPr>
      <w:r>
        <w:rPr>
          <w:rFonts w:ascii="宋体" w:hAnsi="宋体" w:cs="宋体" w:hint="eastAsia"/>
          <w:color w:val="221E1F"/>
          <w:sz w:val="24"/>
        </w:rPr>
        <w:t>谈判</w:t>
      </w:r>
      <w:r w:rsidRPr="00E610BD">
        <w:rPr>
          <w:rFonts w:ascii="宋体" w:hAnsi="宋体" w:cs="宋体" w:hint="eastAsia"/>
          <w:color w:val="221E1F"/>
          <w:sz w:val="24"/>
        </w:rPr>
        <w:t>小组严格按照</w:t>
      </w:r>
      <w:r>
        <w:rPr>
          <w:rFonts w:ascii="宋体" w:hAnsi="宋体" w:cs="宋体" w:hint="eastAsia"/>
          <w:color w:val="221E1F"/>
          <w:sz w:val="24"/>
        </w:rPr>
        <w:t>采购</w:t>
      </w:r>
      <w:r w:rsidRPr="00E610BD">
        <w:rPr>
          <w:rFonts w:ascii="宋体" w:hAnsi="宋体" w:cs="宋体" w:hint="eastAsia"/>
          <w:color w:val="221E1F"/>
          <w:sz w:val="24"/>
        </w:rPr>
        <w:t>文件的要求和条件进行综合评审投票，按</w:t>
      </w:r>
      <w:r>
        <w:rPr>
          <w:rFonts w:ascii="宋体" w:hAnsi="宋体" w:cs="宋体" w:hint="eastAsia"/>
          <w:color w:val="221E1F"/>
          <w:sz w:val="24"/>
        </w:rPr>
        <w:t>分数</w:t>
      </w:r>
      <w:r w:rsidRPr="00E610BD">
        <w:rPr>
          <w:rFonts w:ascii="宋体" w:hAnsi="宋体" w:cs="宋体" w:hint="eastAsia"/>
          <w:color w:val="221E1F"/>
          <w:sz w:val="24"/>
        </w:rPr>
        <w:t>由高到底顺序推荐成交候选人1-2名，并直接确定第一名为成交人。</w:t>
      </w:r>
      <w:r w:rsidR="005A427C" w:rsidRPr="005A427C">
        <w:rPr>
          <w:rFonts w:ascii="宋体" w:hAnsi="宋体" w:cs="宋体" w:hint="eastAsia"/>
          <w:color w:val="221E1F"/>
          <w:sz w:val="24"/>
        </w:rPr>
        <w:t>最终得分相等时，以评审价格低的优先，评审价格也相等的，以技术得分高的优先，如果技术得分也相等，由评审小组商议确定供应商优先顺序。</w:t>
      </w:r>
      <w:r w:rsidR="002E0A5E">
        <w:rPr>
          <w:rFonts w:ascii="宋体" w:hAnsi="宋体" w:cs="宋体"/>
          <w:color w:val="221E1F"/>
          <w:sz w:val="24"/>
        </w:rPr>
        <w:br/>
      </w:r>
      <w:r w:rsidR="002E0A5E">
        <w:rPr>
          <w:rFonts w:ascii="宋体" w:hAnsi="宋体" w:cs="宋体" w:hint="eastAsia"/>
          <w:color w:val="221E1F"/>
          <w:sz w:val="24"/>
        </w:rPr>
        <w:t xml:space="preserve">    </w:t>
      </w:r>
      <w:r w:rsidR="002E0A5E">
        <w:rPr>
          <w:rFonts w:asciiTheme="minorEastAsia" w:hAnsiTheme="minorEastAsia" w:hint="eastAsia"/>
          <w:sz w:val="24"/>
          <w:szCs w:val="24"/>
        </w:rPr>
        <w:t>除不可抗力或者合同履行将损害国家利益和社会公共利益导致合同无法履行或者履行没有意义外，成交供应商不得放弃中标。如成交供应商无正当理由放弃成交、拒签合同的承担千分之一至千分之五的罚款，列入政府采购严重违法记</w:t>
      </w:r>
      <w:r w:rsidR="002E0A5E">
        <w:rPr>
          <w:rFonts w:asciiTheme="minorEastAsia" w:hAnsiTheme="minorEastAsia" w:hint="eastAsia"/>
          <w:sz w:val="24"/>
          <w:szCs w:val="24"/>
        </w:rPr>
        <w:lastRenderedPageBreak/>
        <w:t>录名单，禁止参加政府采购活动1-3年。</w:t>
      </w:r>
    </w:p>
    <w:p w:rsidR="00E610BD" w:rsidRPr="00E610BD" w:rsidRDefault="00E610BD" w:rsidP="00E610BD">
      <w:pPr>
        <w:spacing w:line="500" w:lineRule="exact"/>
        <w:ind w:firstLineChars="200" w:firstLine="480"/>
        <w:rPr>
          <w:rFonts w:ascii="宋体" w:hAnsi="宋体" w:cs="宋体"/>
          <w:color w:val="221E1F"/>
          <w:sz w:val="24"/>
        </w:rPr>
      </w:pPr>
      <w:r w:rsidRPr="00E610BD">
        <w:rPr>
          <w:rFonts w:ascii="宋体" w:hAnsi="宋体" w:cs="宋体" w:hint="eastAsia"/>
          <w:color w:val="221E1F"/>
          <w:sz w:val="24"/>
        </w:rPr>
        <w:t>八、重新</w:t>
      </w:r>
      <w:r>
        <w:rPr>
          <w:rFonts w:ascii="宋体" w:hAnsi="宋体" w:cs="宋体" w:hint="eastAsia"/>
          <w:color w:val="221E1F"/>
          <w:sz w:val="24"/>
        </w:rPr>
        <w:t>采购</w:t>
      </w:r>
    </w:p>
    <w:p w:rsidR="002563BF" w:rsidRDefault="00BC35EC" w:rsidP="00E610BD">
      <w:pPr>
        <w:spacing w:line="500" w:lineRule="exact"/>
        <w:ind w:firstLineChars="200" w:firstLine="480"/>
        <w:rPr>
          <w:rFonts w:ascii="宋体" w:hAnsi="宋体" w:cs="宋体"/>
          <w:color w:val="221E1F"/>
          <w:sz w:val="24"/>
        </w:rPr>
      </w:pPr>
      <w:r>
        <w:rPr>
          <w:rFonts w:ascii="宋体" w:hAnsi="宋体" w:cs="宋体" w:hint="eastAsia"/>
          <w:color w:val="221E1F"/>
          <w:sz w:val="24"/>
        </w:rPr>
        <w:t>1、</w:t>
      </w:r>
      <w:r w:rsidR="00E610BD">
        <w:rPr>
          <w:rFonts w:ascii="宋体" w:hAnsi="宋体" w:cs="宋体" w:hint="eastAsia"/>
          <w:color w:val="221E1F"/>
          <w:sz w:val="24"/>
        </w:rPr>
        <w:t>谈判</w:t>
      </w:r>
      <w:r w:rsidR="00E610BD" w:rsidRPr="00E610BD">
        <w:rPr>
          <w:rFonts w:ascii="宋体" w:hAnsi="宋体" w:cs="宋体" w:hint="eastAsia"/>
          <w:color w:val="221E1F"/>
          <w:sz w:val="24"/>
        </w:rPr>
        <w:t>小组根据本</w:t>
      </w:r>
      <w:r w:rsidR="00E610BD">
        <w:rPr>
          <w:rFonts w:ascii="宋体" w:hAnsi="宋体" w:cs="宋体" w:hint="eastAsia"/>
          <w:color w:val="221E1F"/>
          <w:sz w:val="24"/>
        </w:rPr>
        <w:t>采购</w:t>
      </w:r>
      <w:r w:rsidR="00E610BD" w:rsidRPr="00E610BD">
        <w:rPr>
          <w:rFonts w:ascii="宋体" w:hAnsi="宋体" w:cs="宋体" w:hint="eastAsia"/>
          <w:color w:val="221E1F"/>
          <w:sz w:val="24"/>
        </w:rPr>
        <w:t>文件有关规定否决不合理投标或者界定</w:t>
      </w:r>
      <w:r w:rsidR="00E610BD">
        <w:rPr>
          <w:rFonts w:ascii="宋体" w:hAnsi="宋体" w:cs="宋体" w:hint="eastAsia"/>
          <w:color w:val="221E1F"/>
          <w:sz w:val="24"/>
        </w:rPr>
        <w:t>响应</w:t>
      </w:r>
      <w:r w:rsidR="00E610BD" w:rsidRPr="00E610BD">
        <w:rPr>
          <w:rFonts w:ascii="宋体" w:hAnsi="宋体" w:cs="宋体" w:hint="eastAsia"/>
          <w:color w:val="221E1F"/>
          <w:sz w:val="24"/>
        </w:rPr>
        <w:t>文件为无效后，因有效投标不足三家使得</w:t>
      </w:r>
      <w:r w:rsidR="00E610BD">
        <w:rPr>
          <w:rFonts w:ascii="宋体" w:hAnsi="宋体" w:cs="宋体" w:hint="eastAsia"/>
          <w:color w:val="221E1F"/>
          <w:sz w:val="24"/>
        </w:rPr>
        <w:t>采购</w:t>
      </w:r>
      <w:r w:rsidR="00E610BD" w:rsidRPr="00E610BD">
        <w:rPr>
          <w:rFonts w:ascii="宋体" w:hAnsi="宋体" w:cs="宋体" w:hint="eastAsia"/>
          <w:color w:val="221E1F"/>
          <w:sz w:val="24"/>
        </w:rPr>
        <w:t>明显缺乏竞争性时，可以否决所有</w:t>
      </w:r>
      <w:r w:rsidR="00E610BD">
        <w:rPr>
          <w:rFonts w:ascii="宋体" w:hAnsi="宋体" w:cs="宋体" w:hint="eastAsia"/>
          <w:color w:val="221E1F"/>
          <w:sz w:val="24"/>
        </w:rPr>
        <w:t>响应文件</w:t>
      </w:r>
      <w:r w:rsidR="00E610BD" w:rsidRPr="00E610BD">
        <w:rPr>
          <w:rFonts w:ascii="宋体" w:hAnsi="宋体" w:cs="宋体" w:hint="eastAsia"/>
          <w:color w:val="221E1F"/>
          <w:sz w:val="24"/>
        </w:rPr>
        <w:t>。</w:t>
      </w:r>
      <w:r w:rsidR="00E610BD">
        <w:rPr>
          <w:rFonts w:ascii="宋体" w:hAnsi="宋体" w:cs="宋体" w:hint="eastAsia"/>
          <w:color w:val="221E1F"/>
          <w:sz w:val="24"/>
        </w:rPr>
        <w:t>供应商</w:t>
      </w:r>
      <w:r w:rsidR="00E610BD" w:rsidRPr="00E610BD">
        <w:rPr>
          <w:rFonts w:ascii="宋体" w:hAnsi="宋体" w:cs="宋体" w:hint="eastAsia"/>
          <w:color w:val="221E1F"/>
          <w:sz w:val="24"/>
        </w:rPr>
        <w:t>少于三个或者所有</w:t>
      </w:r>
      <w:r w:rsidR="00E610BD">
        <w:rPr>
          <w:rFonts w:ascii="宋体" w:hAnsi="宋体" w:cs="宋体" w:hint="eastAsia"/>
          <w:color w:val="221E1F"/>
          <w:sz w:val="24"/>
        </w:rPr>
        <w:t>响应文件</w:t>
      </w:r>
      <w:r w:rsidR="00E610BD" w:rsidRPr="00E610BD">
        <w:rPr>
          <w:rFonts w:ascii="宋体" w:hAnsi="宋体" w:cs="宋体" w:hint="eastAsia"/>
          <w:color w:val="221E1F"/>
          <w:sz w:val="24"/>
        </w:rPr>
        <w:t>被否决，</w:t>
      </w:r>
      <w:r w:rsidR="00E610BD">
        <w:rPr>
          <w:rFonts w:ascii="宋体" w:hAnsi="宋体" w:cs="宋体" w:hint="eastAsia"/>
          <w:color w:val="221E1F"/>
          <w:sz w:val="24"/>
        </w:rPr>
        <w:t>采购</w:t>
      </w:r>
      <w:r w:rsidR="00E610BD" w:rsidRPr="00E610BD">
        <w:rPr>
          <w:rFonts w:ascii="宋体" w:hAnsi="宋体" w:cs="宋体" w:hint="eastAsia"/>
          <w:color w:val="221E1F"/>
          <w:sz w:val="24"/>
        </w:rPr>
        <w:t>人依法重新</w:t>
      </w:r>
      <w:r w:rsidR="00E610BD">
        <w:rPr>
          <w:rFonts w:ascii="宋体" w:hAnsi="宋体" w:cs="宋体" w:hint="eastAsia"/>
          <w:color w:val="221E1F"/>
          <w:sz w:val="24"/>
        </w:rPr>
        <w:t>采购</w:t>
      </w:r>
      <w:r w:rsidR="00E610BD" w:rsidRPr="00E610BD">
        <w:rPr>
          <w:rFonts w:ascii="宋体" w:hAnsi="宋体" w:cs="宋体" w:hint="eastAsia"/>
          <w:color w:val="221E1F"/>
          <w:sz w:val="24"/>
        </w:rPr>
        <w:t>。</w:t>
      </w:r>
    </w:p>
    <w:p w:rsidR="00BC35EC" w:rsidRDefault="00BC35EC" w:rsidP="00E610BD">
      <w:pPr>
        <w:spacing w:line="500" w:lineRule="exact"/>
        <w:ind w:firstLineChars="200" w:firstLine="480"/>
        <w:rPr>
          <w:rFonts w:ascii="宋体" w:hAnsi="宋体" w:cs="宋体"/>
          <w:color w:val="221E1F"/>
          <w:sz w:val="24"/>
        </w:rPr>
      </w:pPr>
      <w:r>
        <w:rPr>
          <w:rFonts w:ascii="宋体" w:hAnsi="宋体" w:cs="宋体" w:hint="eastAsia"/>
          <w:color w:val="221E1F"/>
          <w:sz w:val="24"/>
        </w:rPr>
        <w:t>2、第一名放弃成交，第二名报价比第一名报价高出20%以上的，采购人依法重新采购。</w:t>
      </w:r>
    </w:p>
    <w:p w:rsidR="0082769F" w:rsidRDefault="0082769F" w:rsidP="0082769F">
      <w:pPr>
        <w:spacing w:line="560" w:lineRule="exact"/>
        <w:ind w:firstLineChars="200" w:firstLine="480"/>
        <w:rPr>
          <w:rFonts w:ascii="宋体" w:hAnsi="宋体" w:cs="宋体"/>
          <w:color w:val="221E1F"/>
          <w:sz w:val="24"/>
        </w:rPr>
      </w:pPr>
      <w:r w:rsidRPr="001A2239">
        <w:rPr>
          <w:rFonts w:ascii="宋体" w:hAnsi="宋体" w:cs="宋体" w:hint="eastAsia"/>
          <w:color w:val="221E1F"/>
          <w:sz w:val="24"/>
        </w:rPr>
        <w:t>谈判小组将遵照</w:t>
      </w:r>
      <w:r>
        <w:rPr>
          <w:rFonts w:ascii="宋体" w:hAnsi="宋体" w:cs="宋体" w:hint="eastAsia"/>
          <w:color w:val="221E1F"/>
          <w:sz w:val="24"/>
        </w:rPr>
        <w:t>谈判</w:t>
      </w:r>
      <w:r w:rsidRPr="001A2239">
        <w:rPr>
          <w:rFonts w:ascii="宋体" w:hAnsi="宋体" w:cs="宋体" w:hint="eastAsia"/>
          <w:color w:val="221E1F"/>
          <w:sz w:val="24"/>
        </w:rPr>
        <w:t>原则，公正、公平地对待所有供应商。</w:t>
      </w:r>
    </w:p>
    <w:p w:rsidR="0082769F" w:rsidRPr="0082769F" w:rsidRDefault="0082769F" w:rsidP="0082769F">
      <w:pPr>
        <w:spacing w:line="560" w:lineRule="exact"/>
        <w:ind w:firstLineChars="200" w:firstLine="480"/>
        <w:rPr>
          <w:rFonts w:ascii="宋体" w:hAnsi="宋体" w:cs="宋体"/>
          <w:color w:val="221E1F"/>
          <w:sz w:val="24"/>
        </w:rPr>
      </w:pPr>
    </w:p>
    <w:p w:rsidR="00AC17F1" w:rsidRDefault="00AC17F1" w:rsidP="000564B0">
      <w:pPr>
        <w:pStyle w:val="1"/>
        <w:jc w:val="center"/>
      </w:pPr>
    </w:p>
    <w:p w:rsidR="00AC17F1" w:rsidRDefault="00AC17F1" w:rsidP="000564B0">
      <w:pPr>
        <w:pStyle w:val="1"/>
        <w:jc w:val="center"/>
      </w:pPr>
    </w:p>
    <w:p w:rsidR="00AC17F1" w:rsidRDefault="00AC17F1" w:rsidP="000564B0">
      <w:pPr>
        <w:pStyle w:val="1"/>
        <w:jc w:val="center"/>
      </w:pPr>
    </w:p>
    <w:p w:rsidR="00AC17F1" w:rsidRDefault="00AC17F1" w:rsidP="000564B0">
      <w:pPr>
        <w:pStyle w:val="1"/>
        <w:jc w:val="center"/>
      </w:pPr>
    </w:p>
    <w:p w:rsidR="00AC17F1" w:rsidRDefault="00AC17F1" w:rsidP="00AC17F1">
      <w:pPr>
        <w:pStyle w:val="1"/>
      </w:pPr>
    </w:p>
    <w:p w:rsidR="00AC17F1" w:rsidRDefault="00AC17F1" w:rsidP="00AC17F1"/>
    <w:p w:rsidR="00AC17F1" w:rsidRDefault="00AC17F1" w:rsidP="00AC17F1"/>
    <w:p w:rsidR="00AC17F1" w:rsidRDefault="00AC17F1" w:rsidP="00AC17F1"/>
    <w:p w:rsidR="00AC17F1" w:rsidRDefault="00AC17F1" w:rsidP="00AC17F1"/>
    <w:p w:rsidR="00AC17F1" w:rsidRDefault="00AC17F1" w:rsidP="00AC17F1"/>
    <w:p w:rsidR="00AC17F1" w:rsidRDefault="00AC17F1" w:rsidP="00AC17F1"/>
    <w:p w:rsidR="00AC17F1" w:rsidRDefault="00AC17F1" w:rsidP="00AC17F1"/>
    <w:p w:rsidR="000564B0" w:rsidRPr="00B043AE" w:rsidRDefault="000564B0" w:rsidP="000564B0">
      <w:pPr>
        <w:pStyle w:val="1"/>
        <w:jc w:val="center"/>
      </w:pPr>
      <w:r w:rsidRPr="00B043AE">
        <w:rPr>
          <w:rFonts w:hint="eastAsia"/>
        </w:rPr>
        <w:lastRenderedPageBreak/>
        <w:t>十</w:t>
      </w:r>
      <w:r w:rsidR="00F34145">
        <w:rPr>
          <w:rFonts w:hint="eastAsia"/>
        </w:rPr>
        <w:t>三</w:t>
      </w:r>
      <w:r w:rsidRPr="00B043AE">
        <w:rPr>
          <w:rFonts w:hint="eastAsia"/>
        </w:rPr>
        <w:t>、</w:t>
      </w:r>
      <w:r>
        <w:rPr>
          <w:rFonts w:hint="eastAsia"/>
        </w:rPr>
        <w:t>授予合同</w:t>
      </w:r>
    </w:p>
    <w:p w:rsidR="005A427C" w:rsidRPr="005A427C" w:rsidRDefault="005A427C" w:rsidP="005A427C">
      <w:pPr>
        <w:widowControl/>
        <w:jc w:val="left"/>
        <w:rPr>
          <w:rFonts w:ascii="华文中宋" w:hAnsi="华文中宋" w:cs="华文中宋"/>
          <w:color w:val="221E1F"/>
          <w:sz w:val="30"/>
        </w:rPr>
      </w:pP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一、</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通知</w:t>
      </w: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1、在</w:t>
      </w:r>
      <w:r w:rsidR="000564B0">
        <w:rPr>
          <w:rFonts w:asciiTheme="minorEastAsia" w:hAnsiTheme="minorEastAsia" w:cs="华文中宋" w:hint="eastAsia"/>
          <w:color w:val="221E1F"/>
          <w:sz w:val="24"/>
          <w:szCs w:val="24"/>
        </w:rPr>
        <w:t>响应</w:t>
      </w:r>
      <w:r w:rsidRPr="000564B0">
        <w:rPr>
          <w:rFonts w:asciiTheme="minorEastAsia" w:hAnsiTheme="minorEastAsia" w:cs="华文中宋" w:hint="eastAsia"/>
          <w:color w:val="221E1F"/>
          <w:sz w:val="24"/>
          <w:szCs w:val="24"/>
        </w:rPr>
        <w:t>有效期内，</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结果以书面形式或电话通知</w:t>
      </w:r>
      <w:r w:rsidR="000564B0">
        <w:rPr>
          <w:rFonts w:asciiTheme="minorEastAsia" w:hAnsiTheme="minorEastAsia" w:cs="华文中宋" w:hint="eastAsia"/>
          <w:color w:val="221E1F"/>
          <w:sz w:val="24"/>
          <w:szCs w:val="24"/>
        </w:rPr>
        <w:t>成交供应商</w:t>
      </w:r>
      <w:r w:rsidRPr="000564B0">
        <w:rPr>
          <w:rFonts w:asciiTheme="minorEastAsia" w:hAnsiTheme="minorEastAsia" w:cs="华文中宋" w:hint="eastAsia"/>
          <w:color w:val="221E1F"/>
          <w:sz w:val="24"/>
          <w:szCs w:val="24"/>
        </w:rPr>
        <w:t>。</w:t>
      </w:r>
    </w:p>
    <w:p w:rsidR="00293644" w:rsidRDefault="005A427C" w:rsidP="00293644">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2、对未</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的</w:t>
      </w:r>
      <w:r w:rsidR="000564B0">
        <w:rPr>
          <w:rFonts w:asciiTheme="minorEastAsia" w:hAnsiTheme="minorEastAsia" w:cs="华文中宋" w:hint="eastAsia"/>
          <w:color w:val="221E1F"/>
          <w:sz w:val="24"/>
          <w:szCs w:val="24"/>
        </w:rPr>
        <w:t>供应商</w:t>
      </w:r>
      <w:r w:rsidRPr="000564B0">
        <w:rPr>
          <w:rFonts w:asciiTheme="minorEastAsia" w:hAnsiTheme="minorEastAsia" w:cs="华文中宋" w:hint="eastAsia"/>
          <w:color w:val="221E1F"/>
          <w:sz w:val="24"/>
          <w:szCs w:val="24"/>
        </w:rPr>
        <w:t>，不作任何未</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原因的解释，所有</w:t>
      </w:r>
      <w:r w:rsidR="000564B0">
        <w:rPr>
          <w:rFonts w:asciiTheme="minorEastAsia" w:hAnsiTheme="minorEastAsia" w:cs="华文中宋" w:hint="eastAsia"/>
          <w:color w:val="221E1F"/>
          <w:sz w:val="24"/>
          <w:szCs w:val="24"/>
        </w:rPr>
        <w:t>响应</w:t>
      </w:r>
      <w:r w:rsidRPr="000564B0">
        <w:rPr>
          <w:rFonts w:asciiTheme="minorEastAsia" w:hAnsiTheme="minorEastAsia" w:cs="华文中宋" w:hint="eastAsia"/>
          <w:color w:val="221E1F"/>
          <w:sz w:val="24"/>
          <w:szCs w:val="24"/>
        </w:rPr>
        <w:t>文件不予退还。</w:t>
      </w:r>
      <w:r w:rsidR="000A28A4">
        <w:rPr>
          <w:rFonts w:asciiTheme="minorEastAsia" w:hAnsiTheme="minorEastAsia" w:cs="华文中宋"/>
          <w:color w:val="221E1F"/>
          <w:sz w:val="24"/>
          <w:szCs w:val="24"/>
        </w:rPr>
        <w:br/>
      </w:r>
      <w:r w:rsidR="00293644">
        <w:rPr>
          <w:rFonts w:asciiTheme="minorEastAsia" w:hAnsiTheme="minorEastAsia" w:cs="华文中宋" w:hint="eastAsia"/>
          <w:color w:val="221E1F"/>
          <w:sz w:val="24"/>
          <w:szCs w:val="24"/>
        </w:rPr>
        <w:t>二、提出质疑</w:t>
      </w:r>
    </w:p>
    <w:p w:rsidR="005A427C" w:rsidRPr="00293644" w:rsidRDefault="00293644" w:rsidP="005A427C">
      <w:pPr>
        <w:widowControl/>
        <w:jc w:val="left"/>
        <w:rPr>
          <w:rFonts w:asciiTheme="minorEastAsia" w:hAnsiTheme="minorEastAsia" w:cs="华文中宋"/>
          <w:color w:val="221E1F"/>
          <w:sz w:val="24"/>
          <w:szCs w:val="24"/>
        </w:rPr>
      </w:pPr>
      <w:r>
        <w:rPr>
          <w:rFonts w:asciiTheme="minorEastAsia" w:hAnsiTheme="minorEastAsia" w:cs="华文中宋" w:hint="eastAsia"/>
          <w:color w:val="221E1F"/>
          <w:sz w:val="24"/>
          <w:szCs w:val="24"/>
        </w:rPr>
        <w:t>1、</w:t>
      </w:r>
      <w:r>
        <w:rPr>
          <w:rFonts w:asciiTheme="minorEastAsia" w:hAnsiTheme="minorEastAsia" w:hint="eastAsia"/>
          <w:sz w:val="24"/>
          <w:szCs w:val="24"/>
        </w:rPr>
        <w:t xml:space="preserve"> 采购文件可以要求供应商在法定质疑期内一次性提出针对同一采购程序环节的质疑，</w:t>
      </w:r>
      <w:r>
        <w:rPr>
          <w:rFonts w:hint="eastAsia"/>
          <w:sz w:val="24"/>
          <w:szCs w:val="24"/>
        </w:rPr>
        <w:t>两次或多次对同一采购程序环节提出的质疑可以拒收</w:t>
      </w:r>
      <w:r>
        <w:rPr>
          <w:rFonts w:asciiTheme="minorEastAsia" w:hAnsiTheme="minorEastAsia" w:hint="eastAsia"/>
          <w:sz w:val="24"/>
          <w:szCs w:val="24"/>
        </w:rPr>
        <w:t>。</w:t>
      </w:r>
      <w:r>
        <w:rPr>
          <w:rFonts w:asciiTheme="minorEastAsia" w:hAnsiTheme="minorEastAsia" w:hint="eastAsia"/>
          <w:sz w:val="24"/>
          <w:szCs w:val="24"/>
        </w:rPr>
        <w:br/>
        <w:t>2、</w:t>
      </w:r>
      <w:r>
        <w:rPr>
          <w:rFonts w:hint="eastAsia"/>
          <w:sz w:val="24"/>
          <w:szCs w:val="24"/>
        </w:rPr>
        <w:t>不在法定质疑期内提出的质疑函可以拒收。不符合要求的质疑函在法定质疑期内及时补充完整，否则作质疑不成立处理</w:t>
      </w:r>
      <w:r w:rsidR="003F2AC0">
        <w:rPr>
          <w:rFonts w:hint="eastAsia"/>
          <w:sz w:val="24"/>
          <w:szCs w:val="24"/>
        </w:rPr>
        <w:t>。</w:t>
      </w: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二、签订合同</w:t>
      </w: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1、</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人收到</w:t>
      </w:r>
      <w:r w:rsidR="000564B0">
        <w:rPr>
          <w:rFonts w:asciiTheme="minorEastAsia" w:hAnsiTheme="minorEastAsia" w:cs="华文中宋" w:hint="eastAsia"/>
          <w:color w:val="221E1F"/>
          <w:sz w:val="24"/>
          <w:szCs w:val="24"/>
        </w:rPr>
        <w:t>成交</w:t>
      </w:r>
      <w:r w:rsidRPr="000564B0">
        <w:rPr>
          <w:rFonts w:asciiTheme="minorEastAsia" w:hAnsiTheme="minorEastAsia" w:cs="华文中宋" w:hint="eastAsia"/>
          <w:color w:val="221E1F"/>
          <w:sz w:val="24"/>
          <w:szCs w:val="24"/>
        </w:rPr>
        <w:t>通知书后，应在一周内与</w:t>
      </w:r>
      <w:r w:rsidR="000564B0">
        <w:rPr>
          <w:rFonts w:asciiTheme="minorEastAsia" w:hAnsiTheme="minorEastAsia" w:cs="华文中宋" w:hint="eastAsia"/>
          <w:color w:val="221E1F"/>
          <w:sz w:val="24"/>
          <w:szCs w:val="24"/>
        </w:rPr>
        <w:t>采购</w:t>
      </w:r>
      <w:r w:rsidRPr="000564B0">
        <w:rPr>
          <w:rFonts w:asciiTheme="minorEastAsia" w:hAnsiTheme="minorEastAsia" w:cs="华文中宋" w:hint="eastAsia"/>
          <w:color w:val="221E1F"/>
          <w:sz w:val="24"/>
          <w:szCs w:val="24"/>
        </w:rPr>
        <w:t>人签订合同。</w:t>
      </w:r>
    </w:p>
    <w:p w:rsidR="005A427C"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2、</w:t>
      </w:r>
      <w:r w:rsidR="000564B0">
        <w:rPr>
          <w:rFonts w:asciiTheme="minorEastAsia" w:hAnsiTheme="minorEastAsia" w:cs="华文中宋" w:hint="eastAsia"/>
          <w:color w:val="221E1F"/>
          <w:sz w:val="24"/>
          <w:szCs w:val="24"/>
        </w:rPr>
        <w:t>响应文件</w:t>
      </w:r>
      <w:r w:rsidRPr="000564B0">
        <w:rPr>
          <w:rFonts w:asciiTheme="minorEastAsia" w:hAnsiTheme="minorEastAsia" w:cs="华文中宋" w:hint="eastAsia"/>
          <w:color w:val="221E1F"/>
          <w:sz w:val="24"/>
          <w:szCs w:val="24"/>
        </w:rPr>
        <w:t>以及中标人在</w:t>
      </w:r>
      <w:r w:rsidR="000564B0">
        <w:rPr>
          <w:rFonts w:asciiTheme="minorEastAsia" w:hAnsiTheme="minorEastAsia" w:cs="华文中宋" w:hint="eastAsia"/>
          <w:color w:val="221E1F"/>
          <w:sz w:val="24"/>
          <w:szCs w:val="24"/>
        </w:rPr>
        <w:t>谈判</w:t>
      </w:r>
      <w:r w:rsidRPr="000564B0">
        <w:rPr>
          <w:rFonts w:asciiTheme="minorEastAsia" w:hAnsiTheme="minorEastAsia" w:cs="华文中宋" w:hint="eastAsia"/>
          <w:color w:val="221E1F"/>
          <w:sz w:val="24"/>
          <w:szCs w:val="24"/>
        </w:rPr>
        <w:t>时对澄清问题的答复内容等均作为合同不可分割的组成部分。</w:t>
      </w:r>
    </w:p>
    <w:p w:rsidR="005D507F" w:rsidRPr="000564B0" w:rsidRDefault="005A427C" w:rsidP="005A427C">
      <w:pPr>
        <w:widowControl/>
        <w:jc w:val="left"/>
        <w:rPr>
          <w:rFonts w:asciiTheme="minorEastAsia" w:hAnsiTheme="minorEastAsia" w:cs="华文中宋"/>
          <w:color w:val="221E1F"/>
          <w:sz w:val="24"/>
          <w:szCs w:val="24"/>
        </w:rPr>
      </w:pPr>
      <w:r w:rsidRPr="000564B0">
        <w:rPr>
          <w:rFonts w:asciiTheme="minorEastAsia" w:hAnsiTheme="minorEastAsia" w:cs="华文中宋" w:hint="eastAsia"/>
          <w:color w:val="221E1F"/>
          <w:sz w:val="24"/>
          <w:szCs w:val="24"/>
        </w:rPr>
        <w:t>3、若</w:t>
      </w:r>
      <w:r w:rsidR="000564B0">
        <w:rPr>
          <w:rFonts w:asciiTheme="minorEastAsia" w:hAnsiTheme="minorEastAsia" w:cs="华文中宋" w:hint="eastAsia"/>
          <w:color w:val="221E1F"/>
          <w:sz w:val="24"/>
          <w:szCs w:val="24"/>
        </w:rPr>
        <w:t>供应商</w:t>
      </w:r>
      <w:r w:rsidRPr="000564B0">
        <w:rPr>
          <w:rFonts w:asciiTheme="minorEastAsia" w:hAnsiTheme="minorEastAsia" w:cs="华文中宋" w:hint="eastAsia"/>
          <w:color w:val="221E1F"/>
          <w:sz w:val="24"/>
          <w:szCs w:val="24"/>
        </w:rPr>
        <w:t>未能或拒绝按</w:t>
      </w:r>
      <w:r w:rsidR="000564B0">
        <w:rPr>
          <w:rFonts w:asciiTheme="minorEastAsia" w:hAnsiTheme="minorEastAsia" w:cs="华文中宋" w:hint="eastAsia"/>
          <w:color w:val="221E1F"/>
          <w:sz w:val="24"/>
          <w:szCs w:val="24"/>
        </w:rPr>
        <w:t>谈判</w:t>
      </w:r>
      <w:r w:rsidRPr="000564B0">
        <w:rPr>
          <w:rFonts w:asciiTheme="minorEastAsia" w:hAnsiTheme="minorEastAsia" w:cs="华文中宋" w:hint="eastAsia"/>
          <w:color w:val="221E1F"/>
          <w:sz w:val="24"/>
          <w:szCs w:val="24"/>
        </w:rPr>
        <w:t>文件要求及其</w:t>
      </w:r>
      <w:r w:rsidR="000564B0">
        <w:rPr>
          <w:rFonts w:asciiTheme="minorEastAsia" w:hAnsiTheme="minorEastAsia" w:cs="华文中宋" w:hint="eastAsia"/>
          <w:color w:val="221E1F"/>
          <w:sz w:val="24"/>
          <w:szCs w:val="24"/>
        </w:rPr>
        <w:t>响应</w:t>
      </w:r>
      <w:r w:rsidRPr="000564B0">
        <w:rPr>
          <w:rFonts w:asciiTheme="minorEastAsia" w:hAnsiTheme="minorEastAsia" w:cs="华文中宋" w:hint="eastAsia"/>
          <w:color w:val="221E1F"/>
          <w:sz w:val="24"/>
          <w:szCs w:val="24"/>
        </w:rPr>
        <w:t>文件内容与</w:t>
      </w:r>
      <w:r w:rsidR="000564B0">
        <w:rPr>
          <w:rFonts w:asciiTheme="minorEastAsia" w:hAnsiTheme="minorEastAsia" w:cs="华文中宋" w:hint="eastAsia"/>
          <w:color w:val="221E1F"/>
          <w:sz w:val="24"/>
          <w:szCs w:val="24"/>
        </w:rPr>
        <w:t>采购</w:t>
      </w:r>
      <w:r w:rsidRPr="000564B0">
        <w:rPr>
          <w:rFonts w:asciiTheme="minorEastAsia" w:hAnsiTheme="minorEastAsia" w:cs="华文中宋" w:hint="eastAsia"/>
          <w:color w:val="221E1F"/>
          <w:sz w:val="24"/>
          <w:szCs w:val="24"/>
        </w:rPr>
        <w:t>人签订合同，</w:t>
      </w:r>
      <w:r w:rsidR="000564B0">
        <w:rPr>
          <w:rFonts w:asciiTheme="minorEastAsia" w:hAnsiTheme="minorEastAsia" w:cs="华文中宋" w:hint="eastAsia"/>
          <w:color w:val="221E1F"/>
          <w:sz w:val="24"/>
          <w:szCs w:val="24"/>
        </w:rPr>
        <w:t>采购</w:t>
      </w:r>
      <w:r w:rsidRPr="000564B0">
        <w:rPr>
          <w:rFonts w:asciiTheme="minorEastAsia" w:hAnsiTheme="minorEastAsia" w:cs="华文中宋" w:hint="eastAsia"/>
          <w:color w:val="221E1F"/>
          <w:sz w:val="24"/>
          <w:szCs w:val="24"/>
        </w:rPr>
        <w:t>人可以根据推荐次序另选</w:t>
      </w:r>
      <w:r w:rsidR="000564B0">
        <w:rPr>
          <w:rFonts w:asciiTheme="minorEastAsia" w:hAnsiTheme="minorEastAsia" w:cs="华文中宋" w:hint="eastAsia"/>
          <w:color w:val="221E1F"/>
          <w:sz w:val="24"/>
          <w:szCs w:val="24"/>
        </w:rPr>
        <w:t>成交供应商</w:t>
      </w:r>
      <w:r w:rsidRPr="000564B0">
        <w:rPr>
          <w:rFonts w:asciiTheme="minorEastAsia" w:hAnsiTheme="minorEastAsia" w:cs="华文中宋" w:hint="eastAsia"/>
          <w:color w:val="221E1F"/>
          <w:sz w:val="24"/>
          <w:szCs w:val="24"/>
        </w:rPr>
        <w:t>。</w:t>
      </w:r>
    </w:p>
    <w:p w:rsidR="000564B0" w:rsidRPr="000564B0" w:rsidRDefault="000564B0">
      <w:pPr>
        <w:widowControl/>
        <w:jc w:val="left"/>
        <w:rPr>
          <w:rFonts w:asciiTheme="minorEastAsia" w:hAnsiTheme="minorEastAsia" w:cs="华文中宋"/>
          <w:color w:val="221E1F"/>
          <w:sz w:val="24"/>
          <w:szCs w:val="24"/>
        </w:rPr>
      </w:pPr>
    </w:p>
    <w:sectPr w:rsidR="000564B0" w:rsidRPr="000564B0" w:rsidSect="001E6B59">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14E7" w:rsidRDefault="005014E7" w:rsidP="00DF4902">
      <w:r>
        <w:separator/>
      </w:r>
    </w:p>
  </w:endnote>
  <w:endnote w:type="continuationSeparator" w:id="1">
    <w:p w:rsidR="005014E7" w:rsidRDefault="005014E7" w:rsidP="00DF490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仿宋"/>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新宋体">
    <w:panose1 w:val="02010609030101010101"/>
    <w:charset w:val="86"/>
    <w:family w:val="modern"/>
    <w:pitch w:val="fixed"/>
    <w:sig w:usb0="0000028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创艺简楷体">
    <w:altName w:val="Times New Roman"/>
    <w:charset w:val="00"/>
    <w:family w:val="auto"/>
    <w:pitch w:val="default"/>
    <w:sig w:usb0="00000000" w:usb1="00000000" w:usb2="00000000" w:usb3="00000000" w:csb0="00040001"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3DE" w:rsidRDefault="00E87DD7">
    <w:pPr>
      <w:pStyle w:val="a4"/>
      <w:jc w:val="center"/>
    </w:pPr>
    <w:r w:rsidRPr="00E87DD7">
      <w:fldChar w:fldCharType="begin"/>
    </w:r>
    <w:r w:rsidR="00AB43DE">
      <w:instrText xml:space="preserve"> PAGE   \* MERGEFORMAT </w:instrText>
    </w:r>
    <w:r w:rsidRPr="00E87DD7">
      <w:fldChar w:fldCharType="separate"/>
    </w:r>
    <w:r w:rsidR="00D72DF3" w:rsidRPr="00D72DF3">
      <w:rPr>
        <w:noProof/>
        <w:lang w:val="zh-CN"/>
      </w:rPr>
      <w:t>2</w:t>
    </w:r>
    <w:r>
      <w:rPr>
        <w:noProof/>
        <w:lang w:val="zh-CN"/>
      </w:rPr>
      <w:fldChar w:fldCharType="end"/>
    </w:r>
  </w:p>
  <w:p w:rsidR="00AB43DE" w:rsidRDefault="00AB43DE">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14E7" w:rsidRDefault="005014E7" w:rsidP="00DF4902">
      <w:r>
        <w:separator/>
      </w:r>
    </w:p>
  </w:footnote>
  <w:footnote w:type="continuationSeparator" w:id="1">
    <w:p w:rsidR="005014E7" w:rsidRDefault="005014E7" w:rsidP="00DF49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38EF"/>
    <w:multiLevelType w:val="multilevel"/>
    <w:tmpl w:val="127F465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9F00B32"/>
    <w:multiLevelType w:val="singleLevel"/>
    <w:tmpl w:val="19F00B32"/>
    <w:lvl w:ilvl="0">
      <w:start w:val="1"/>
      <w:numFmt w:val="decimal"/>
      <w:suff w:val="nothing"/>
      <w:lvlText w:val="%1．"/>
      <w:lvlJc w:val="left"/>
    </w:lvl>
  </w:abstractNum>
  <w:abstractNum w:abstractNumId="2">
    <w:nsid w:val="1F39027C"/>
    <w:multiLevelType w:val="hybridMultilevel"/>
    <w:tmpl w:val="4C4C599C"/>
    <w:lvl w:ilvl="0" w:tplc="ACACF3B6">
      <w:start w:val="1"/>
      <w:numFmt w:val="decimal"/>
      <w:lvlText w:val="（%1）"/>
      <w:lvlJc w:val="left"/>
      <w:pPr>
        <w:ind w:left="1080" w:hanging="10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20F642A2"/>
    <w:multiLevelType w:val="hybridMultilevel"/>
    <w:tmpl w:val="FA90FBD8"/>
    <w:lvl w:ilvl="0" w:tplc="51D6EE4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EC96A1B"/>
    <w:multiLevelType w:val="hybridMultilevel"/>
    <w:tmpl w:val="98963A0C"/>
    <w:lvl w:ilvl="0" w:tplc="2C52CA64">
      <w:start w:val="1"/>
      <w:numFmt w:val="decimal"/>
      <w:lvlText w:val="%1."/>
      <w:lvlJc w:val="left"/>
      <w:pPr>
        <w:ind w:left="360" w:hanging="360"/>
      </w:pPr>
      <w:rPr>
        <w:rFonts w:ascii="Times New Roman" w:eastAsia="宋体" w:hAnsi="Times New Roman" w:hint="default"/>
        <w:b/>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3F4190F1"/>
    <w:multiLevelType w:val="singleLevel"/>
    <w:tmpl w:val="3F4190F1"/>
    <w:lvl w:ilvl="0">
      <w:start w:val="10"/>
      <w:numFmt w:val="decimal"/>
      <w:suff w:val="nothing"/>
      <w:lvlText w:val="%1．"/>
      <w:lvlJc w:val="left"/>
    </w:lvl>
  </w:abstractNum>
  <w:abstractNum w:abstractNumId="6">
    <w:nsid w:val="578C35CA"/>
    <w:multiLevelType w:val="singleLevel"/>
    <w:tmpl w:val="578C35CA"/>
    <w:lvl w:ilvl="0">
      <w:start w:val="1"/>
      <w:numFmt w:val="chineseCounting"/>
      <w:suff w:val="nothing"/>
      <w:lvlText w:val="%1、"/>
      <w:lvlJc w:val="left"/>
    </w:lvl>
  </w:abstractNum>
  <w:abstractNum w:abstractNumId="7">
    <w:nsid w:val="61371825"/>
    <w:multiLevelType w:val="singleLevel"/>
    <w:tmpl w:val="61371825"/>
    <w:lvl w:ilvl="0">
      <w:start w:val="1"/>
      <w:numFmt w:val="decimal"/>
      <w:suff w:val="nothing"/>
      <w:lvlText w:val="%1、"/>
      <w:lvlJc w:val="left"/>
    </w:lvl>
  </w:abstractNum>
  <w:abstractNum w:abstractNumId="8">
    <w:nsid w:val="76074A39"/>
    <w:multiLevelType w:val="hybridMultilevel"/>
    <w:tmpl w:val="D7627D2C"/>
    <w:lvl w:ilvl="0" w:tplc="D26AB082">
      <w:start w:val="1"/>
      <w:numFmt w:val="japaneseCounting"/>
      <w:lvlText w:val="%1、"/>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6"/>
  </w:num>
  <w:num w:numId="3">
    <w:abstractNumId w:val="8"/>
  </w:num>
  <w:num w:numId="4">
    <w:abstractNumId w:val="5"/>
  </w:num>
  <w:num w:numId="5">
    <w:abstractNumId w:val="1"/>
  </w:num>
  <w:num w:numId="6">
    <w:abstractNumId w:val="4"/>
  </w:num>
  <w:num w:numId="7">
    <w:abstractNumId w:val="0"/>
  </w:num>
  <w:num w:numId="8">
    <w:abstractNumId w:val="2"/>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58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4902"/>
    <w:rsid w:val="000015CD"/>
    <w:rsid w:val="0000584D"/>
    <w:rsid w:val="00011DEF"/>
    <w:rsid w:val="000178F2"/>
    <w:rsid w:val="0002065A"/>
    <w:rsid w:val="00024DBF"/>
    <w:rsid w:val="00034FB9"/>
    <w:rsid w:val="00035405"/>
    <w:rsid w:val="00036F56"/>
    <w:rsid w:val="000423D9"/>
    <w:rsid w:val="00045333"/>
    <w:rsid w:val="00045FCA"/>
    <w:rsid w:val="000532C2"/>
    <w:rsid w:val="000564B0"/>
    <w:rsid w:val="00066B0E"/>
    <w:rsid w:val="0007052B"/>
    <w:rsid w:val="000800DA"/>
    <w:rsid w:val="000914D3"/>
    <w:rsid w:val="00096EAE"/>
    <w:rsid w:val="00097B0A"/>
    <w:rsid w:val="000A28A4"/>
    <w:rsid w:val="000A37F2"/>
    <w:rsid w:val="000B5C14"/>
    <w:rsid w:val="000B6901"/>
    <w:rsid w:val="000C22AC"/>
    <w:rsid w:val="000D61B0"/>
    <w:rsid w:val="000E066F"/>
    <w:rsid w:val="000E1297"/>
    <w:rsid w:val="000E2E92"/>
    <w:rsid w:val="000F1F28"/>
    <w:rsid w:val="000F359C"/>
    <w:rsid w:val="000F3E9A"/>
    <w:rsid w:val="000F6A59"/>
    <w:rsid w:val="00101927"/>
    <w:rsid w:val="00107FBD"/>
    <w:rsid w:val="001133DD"/>
    <w:rsid w:val="001243A9"/>
    <w:rsid w:val="001308ED"/>
    <w:rsid w:val="00152E30"/>
    <w:rsid w:val="00160EE9"/>
    <w:rsid w:val="00181E3E"/>
    <w:rsid w:val="00185929"/>
    <w:rsid w:val="0019079D"/>
    <w:rsid w:val="00195871"/>
    <w:rsid w:val="001A2239"/>
    <w:rsid w:val="001A7284"/>
    <w:rsid w:val="001B6E5C"/>
    <w:rsid w:val="001C21CD"/>
    <w:rsid w:val="001C2F50"/>
    <w:rsid w:val="001C449F"/>
    <w:rsid w:val="001D3F2E"/>
    <w:rsid w:val="001E3185"/>
    <w:rsid w:val="001E6B59"/>
    <w:rsid w:val="001F0170"/>
    <w:rsid w:val="001F6C81"/>
    <w:rsid w:val="001F7399"/>
    <w:rsid w:val="0020140C"/>
    <w:rsid w:val="0020297E"/>
    <w:rsid w:val="00204F6A"/>
    <w:rsid w:val="00205783"/>
    <w:rsid w:val="00210EEA"/>
    <w:rsid w:val="00214AAE"/>
    <w:rsid w:val="00216061"/>
    <w:rsid w:val="00220919"/>
    <w:rsid w:val="002269B2"/>
    <w:rsid w:val="002272EC"/>
    <w:rsid w:val="002407D1"/>
    <w:rsid w:val="00247A97"/>
    <w:rsid w:val="002563BF"/>
    <w:rsid w:val="002656D1"/>
    <w:rsid w:val="00270972"/>
    <w:rsid w:val="00287E13"/>
    <w:rsid w:val="00293103"/>
    <w:rsid w:val="00293644"/>
    <w:rsid w:val="00293D2A"/>
    <w:rsid w:val="002975CD"/>
    <w:rsid w:val="002A01F1"/>
    <w:rsid w:val="002B4ED7"/>
    <w:rsid w:val="002C20AA"/>
    <w:rsid w:val="002C4B0A"/>
    <w:rsid w:val="002C7EDA"/>
    <w:rsid w:val="002D28C3"/>
    <w:rsid w:val="002E0A5E"/>
    <w:rsid w:val="00310DF7"/>
    <w:rsid w:val="003310E2"/>
    <w:rsid w:val="00331148"/>
    <w:rsid w:val="003515B7"/>
    <w:rsid w:val="003547A5"/>
    <w:rsid w:val="00370B0C"/>
    <w:rsid w:val="00372644"/>
    <w:rsid w:val="00382A16"/>
    <w:rsid w:val="00385408"/>
    <w:rsid w:val="00390145"/>
    <w:rsid w:val="0039513B"/>
    <w:rsid w:val="003A0F83"/>
    <w:rsid w:val="003A3AF6"/>
    <w:rsid w:val="003A55D9"/>
    <w:rsid w:val="003B6EA4"/>
    <w:rsid w:val="003B6FEC"/>
    <w:rsid w:val="003B7313"/>
    <w:rsid w:val="003B76D0"/>
    <w:rsid w:val="003C4ABF"/>
    <w:rsid w:val="003C72AF"/>
    <w:rsid w:val="003D0981"/>
    <w:rsid w:val="003D3B02"/>
    <w:rsid w:val="003E49C3"/>
    <w:rsid w:val="003F2AC0"/>
    <w:rsid w:val="00417CAB"/>
    <w:rsid w:val="00424A8E"/>
    <w:rsid w:val="00425FCD"/>
    <w:rsid w:val="00430D49"/>
    <w:rsid w:val="004343A5"/>
    <w:rsid w:val="00451DEC"/>
    <w:rsid w:val="004614E3"/>
    <w:rsid w:val="00461CC5"/>
    <w:rsid w:val="0046284C"/>
    <w:rsid w:val="00465EE7"/>
    <w:rsid w:val="00466373"/>
    <w:rsid w:val="00470AAC"/>
    <w:rsid w:val="00476B11"/>
    <w:rsid w:val="00487CBF"/>
    <w:rsid w:val="0049631B"/>
    <w:rsid w:val="004A2EC6"/>
    <w:rsid w:val="004A5B52"/>
    <w:rsid w:val="004A5F15"/>
    <w:rsid w:val="004B0784"/>
    <w:rsid w:val="004B1943"/>
    <w:rsid w:val="004B21FC"/>
    <w:rsid w:val="004B246A"/>
    <w:rsid w:val="004C3391"/>
    <w:rsid w:val="004D248C"/>
    <w:rsid w:val="004E4725"/>
    <w:rsid w:val="004E4885"/>
    <w:rsid w:val="004F2B89"/>
    <w:rsid w:val="004F654D"/>
    <w:rsid w:val="005014E7"/>
    <w:rsid w:val="00512058"/>
    <w:rsid w:val="00517327"/>
    <w:rsid w:val="0053035F"/>
    <w:rsid w:val="005333BB"/>
    <w:rsid w:val="0053773A"/>
    <w:rsid w:val="00541B53"/>
    <w:rsid w:val="00545A6D"/>
    <w:rsid w:val="0055160F"/>
    <w:rsid w:val="0055621D"/>
    <w:rsid w:val="00561FC6"/>
    <w:rsid w:val="00563C9F"/>
    <w:rsid w:val="0057045A"/>
    <w:rsid w:val="00581909"/>
    <w:rsid w:val="0058349B"/>
    <w:rsid w:val="005879BC"/>
    <w:rsid w:val="00590319"/>
    <w:rsid w:val="005908EB"/>
    <w:rsid w:val="005915BD"/>
    <w:rsid w:val="005921BD"/>
    <w:rsid w:val="005A1FD4"/>
    <w:rsid w:val="005A427C"/>
    <w:rsid w:val="005B2E91"/>
    <w:rsid w:val="005B765F"/>
    <w:rsid w:val="005D507F"/>
    <w:rsid w:val="005D50CB"/>
    <w:rsid w:val="005D62F6"/>
    <w:rsid w:val="00601390"/>
    <w:rsid w:val="00613ED8"/>
    <w:rsid w:val="006249BE"/>
    <w:rsid w:val="006258F6"/>
    <w:rsid w:val="0063624C"/>
    <w:rsid w:val="00645C25"/>
    <w:rsid w:val="00660B5E"/>
    <w:rsid w:val="006611BE"/>
    <w:rsid w:val="00664D25"/>
    <w:rsid w:val="006748D5"/>
    <w:rsid w:val="00675114"/>
    <w:rsid w:val="00675FAC"/>
    <w:rsid w:val="00683798"/>
    <w:rsid w:val="006840B9"/>
    <w:rsid w:val="00692B14"/>
    <w:rsid w:val="00692C72"/>
    <w:rsid w:val="006A05DE"/>
    <w:rsid w:val="006B5CAE"/>
    <w:rsid w:val="006C53E8"/>
    <w:rsid w:val="006C5F98"/>
    <w:rsid w:val="006C6603"/>
    <w:rsid w:val="006C7E6B"/>
    <w:rsid w:val="006D12AA"/>
    <w:rsid w:val="006E3E12"/>
    <w:rsid w:val="006F1A68"/>
    <w:rsid w:val="007023E6"/>
    <w:rsid w:val="00707941"/>
    <w:rsid w:val="00711ABA"/>
    <w:rsid w:val="007163B0"/>
    <w:rsid w:val="00723474"/>
    <w:rsid w:val="00736736"/>
    <w:rsid w:val="007464BD"/>
    <w:rsid w:val="00753A3B"/>
    <w:rsid w:val="00755EFD"/>
    <w:rsid w:val="007610A8"/>
    <w:rsid w:val="007614E0"/>
    <w:rsid w:val="00765993"/>
    <w:rsid w:val="00772508"/>
    <w:rsid w:val="0077648A"/>
    <w:rsid w:val="007802E5"/>
    <w:rsid w:val="00793C3F"/>
    <w:rsid w:val="007A7EE2"/>
    <w:rsid w:val="007D5B79"/>
    <w:rsid w:val="007E12DA"/>
    <w:rsid w:val="007E576C"/>
    <w:rsid w:val="007E6C98"/>
    <w:rsid w:val="007F4D96"/>
    <w:rsid w:val="008071C9"/>
    <w:rsid w:val="008152AB"/>
    <w:rsid w:val="0082769F"/>
    <w:rsid w:val="00840810"/>
    <w:rsid w:val="00841816"/>
    <w:rsid w:val="00841DB5"/>
    <w:rsid w:val="00860315"/>
    <w:rsid w:val="00861F09"/>
    <w:rsid w:val="00863AAD"/>
    <w:rsid w:val="008719DA"/>
    <w:rsid w:val="00886A62"/>
    <w:rsid w:val="0089366C"/>
    <w:rsid w:val="008A1F68"/>
    <w:rsid w:val="008B7249"/>
    <w:rsid w:val="008C3760"/>
    <w:rsid w:val="008F1A27"/>
    <w:rsid w:val="008F5BF7"/>
    <w:rsid w:val="008F60C6"/>
    <w:rsid w:val="008F7C52"/>
    <w:rsid w:val="0090064C"/>
    <w:rsid w:val="00907769"/>
    <w:rsid w:val="00912878"/>
    <w:rsid w:val="00921150"/>
    <w:rsid w:val="00927AC5"/>
    <w:rsid w:val="00933345"/>
    <w:rsid w:val="009416A4"/>
    <w:rsid w:val="0096537A"/>
    <w:rsid w:val="00971311"/>
    <w:rsid w:val="009827E0"/>
    <w:rsid w:val="00986ECB"/>
    <w:rsid w:val="00987849"/>
    <w:rsid w:val="00987ABA"/>
    <w:rsid w:val="00993414"/>
    <w:rsid w:val="00997660"/>
    <w:rsid w:val="009B046B"/>
    <w:rsid w:val="009C1C5B"/>
    <w:rsid w:val="009C2ADE"/>
    <w:rsid w:val="009C5062"/>
    <w:rsid w:val="009E22E6"/>
    <w:rsid w:val="009E6917"/>
    <w:rsid w:val="009F5CBE"/>
    <w:rsid w:val="00A003D4"/>
    <w:rsid w:val="00A028F8"/>
    <w:rsid w:val="00A073A5"/>
    <w:rsid w:val="00A11567"/>
    <w:rsid w:val="00A14029"/>
    <w:rsid w:val="00A162F2"/>
    <w:rsid w:val="00A255F6"/>
    <w:rsid w:val="00A303E5"/>
    <w:rsid w:val="00A312EE"/>
    <w:rsid w:val="00A33FA3"/>
    <w:rsid w:val="00A35056"/>
    <w:rsid w:val="00A439BB"/>
    <w:rsid w:val="00A640CB"/>
    <w:rsid w:val="00A64D2B"/>
    <w:rsid w:val="00A731A9"/>
    <w:rsid w:val="00A77FD9"/>
    <w:rsid w:val="00A948A1"/>
    <w:rsid w:val="00AA4664"/>
    <w:rsid w:val="00AB25BD"/>
    <w:rsid w:val="00AB43DE"/>
    <w:rsid w:val="00AC17F1"/>
    <w:rsid w:val="00AE0DC3"/>
    <w:rsid w:val="00B043AE"/>
    <w:rsid w:val="00B102EE"/>
    <w:rsid w:val="00B16C7B"/>
    <w:rsid w:val="00B20143"/>
    <w:rsid w:val="00B26547"/>
    <w:rsid w:val="00B33B7E"/>
    <w:rsid w:val="00B378BD"/>
    <w:rsid w:val="00B41975"/>
    <w:rsid w:val="00B46F15"/>
    <w:rsid w:val="00B64695"/>
    <w:rsid w:val="00B749EC"/>
    <w:rsid w:val="00B86DB5"/>
    <w:rsid w:val="00BA4380"/>
    <w:rsid w:val="00BB0E14"/>
    <w:rsid w:val="00BB5B41"/>
    <w:rsid w:val="00BC35EC"/>
    <w:rsid w:val="00BD52FD"/>
    <w:rsid w:val="00BD5A54"/>
    <w:rsid w:val="00BE3EA8"/>
    <w:rsid w:val="00BE72FD"/>
    <w:rsid w:val="00BF4CC6"/>
    <w:rsid w:val="00C049A9"/>
    <w:rsid w:val="00C06329"/>
    <w:rsid w:val="00C06917"/>
    <w:rsid w:val="00C12C15"/>
    <w:rsid w:val="00C235FC"/>
    <w:rsid w:val="00C305BE"/>
    <w:rsid w:val="00C30764"/>
    <w:rsid w:val="00C328B0"/>
    <w:rsid w:val="00C33507"/>
    <w:rsid w:val="00C3404B"/>
    <w:rsid w:val="00C401F0"/>
    <w:rsid w:val="00C55A54"/>
    <w:rsid w:val="00C71113"/>
    <w:rsid w:val="00C75634"/>
    <w:rsid w:val="00C8234A"/>
    <w:rsid w:val="00C87FE8"/>
    <w:rsid w:val="00C92CBD"/>
    <w:rsid w:val="00C94D1B"/>
    <w:rsid w:val="00CA7B22"/>
    <w:rsid w:val="00CB0E55"/>
    <w:rsid w:val="00CB1AF6"/>
    <w:rsid w:val="00CB1C54"/>
    <w:rsid w:val="00CB31F3"/>
    <w:rsid w:val="00CC04E4"/>
    <w:rsid w:val="00CC2259"/>
    <w:rsid w:val="00CE1B2B"/>
    <w:rsid w:val="00CE5347"/>
    <w:rsid w:val="00D04373"/>
    <w:rsid w:val="00D05C6C"/>
    <w:rsid w:val="00D16F97"/>
    <w:rsid w:val="00D17B9A"/>
    <w:rsid w:val="00D17E74"/>
    <w:rsid w:val="00D33206"/>
    <w:rsid w:val="00D407B1"/>
    <w:rsid w:val="00D44EB7"/>
    <w:rsid w:val="00D5274C"/>
    <w:rsid w:val="00D52B5A"/>
    <w:rsid w:val="00D57886"/>
    <w:rsid w:val="00D66CE1"/>
    <w:rsid w:val="00D72DF3"/>
    <w:rsid w:val="00D839AA"/>
    <w:rsid w:val="00D94638"/>
    <w:rsid w:val="00DB5C9C"/>
    <w:rsid w:val="00DB6C2E"/>
    <w:rsid w:val="00DC79B5"/>
    <w:rsid w:val="00DD24FE"/>
    <w:rsid w:val="00DD5348"/>
    <w:rsid w:val="00DD733B"/>
    <w:rsid w:val="00DE0DAD"/>
    <w:rsid w:val="00DF0658"/>
    <w:rsid w:val="00DF4902"/>
    <w:rsid w:val="00DF6D70"/>
    <w:rsid w:val="00E00096"/>
    <w:rsid w:val="00E161C5"/>
    <w:rsid w:val="00E24365"/>
    <w:rsid w:val="00E24E57"/>
    <w:rsid w:val="00E261A0"/>
    <w:rsid w:val="00E30B55"/>
    <w:rsid w:val="00E35B9C"/>
    <w:rsid w:val="00E3731C"/>
    <w:rsid w:val="00E50596"/>
    <w:rsid w:val="00E610BD"/>
    <w:rsid w:val="00E66BAC"/>
    <w:rsid w:val="00E8473D"/>
    <w:rsid w:val="00E86DC9"/>
    <w:rsid w:val="00E87DD7"/>
    <w:rsid w:val="00E96B98"/>
    <w:rsid w:val="00EB32FB"/>
    <w:rsid w:val="00EB6F1D"/>
    <w:rsid w:val="00EC29DB"/>
    <w:rsid w:val="00EC4B2F"/>
    <w:rsid w:val="00EC53D5"/>
    <w:rsid w:val="00ED277D"/>
    <w:rsid w:val="00ED78DB"/>
    <w:rsid w:val="00EE3FE5"/>
    <w:rsid w:val="00EE49C1"/>
    <w:rsid w:val="00EE64BF"/>
    <w:rsid w:val="00EE66A9"/>
    <w:rsid w:val="00EF51CF"/>
    <w:rsid w:val="00EF5B88"/>
    <w:rsid w:val="00F064B4"/>
    <w:rsid w:val="00F07B9B"/>
    <w:rsid w:val="00F128DB"/>
    <w:rsid w:val="00F14567"/>
    <w:rsid w:val="00F15968"/>
    <w:rsid w:val="00F21D8C"/>
    <w:rsid w:val="00F34145"/>
    <w:rsid w:val="00F42DEB"/>
    <w:rsid w:val="00F45628"/>
    <w:rsid w:val="00F46C37"/>
    <w:rsid w:val="00F55BDD"/>
    <w:rsid w:val="00F577EC"/>
    <w:rsid w:val="00F855C1"/>
    <w:rsid w:val="00F9016D"/>
    <w:rsid w:val="00F918CD"/>
    <w:rsid w:val="00F941F8"/>
    <w:rsid w:val="00FB314D"/>
    <w:rsid w:val="00FB6447"/>
    <w:rsid w:val="00FC10AA"/>
    <w:rsid w:val="00FC67EE"/>
    <w:rsid w:val="00FD155C"/>
    <w:rsid w:val="00FE1A46"/>
    <w:rsid w:val="00FE3EEC"/>
    <w:rsid w:val="00FF3365"/>
    <w:rsid w:val="00FF5F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16"/>
    <w:pPr>
      <w:widowControl w:val="0"/>
      <w:jc w:val="both"/>
    </w:pPr>
  </w:style>
  <w:style w:type="paragraph" w:styleId="1">
    <w:name w:val="heading 1"/>
    <w:basedOn w:val="a"/>
    <w:next w:val="a"/>
    <w:link w:val="1Char"/>
    <w:uiPriority w:val="9"/>
    <w:qFormat/>
    <w:rsid w:val="00F07B9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5E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902"/>
    <w:rPr>
      <w:sz w:val="18"/>
      <w:szCs w:val="18"/>
    </w:rPr>
  </w:style>
  <w:style w:type="paragraph" w:styleId="a4">
    <w:name w:val="footer"/>
    <w:basedOn w:val="a"/>
    <w:link w:val="Char0"/>
    <w:uiPriority w:val="99"/>
    <w:unhideWhenUsed/>
    <w:rsid w:val="00DF4902"/>
    <w:pPr>
      <w:tabs>
        <w:tab w:val="center" w:pos="4153"/>
        <w:tab w:val="right" w:pos="8306"/>
      </w:tabs>
      <w:snapToGrid w:val="0"/>
      <w:jc w:val="left"/>
    </w:pPr>
    <w:rPr>
      <w:sz w:val="18"/>
      <w:szCs w:val="18"/>
    </w:rPr>
  </w:style>
  <w:style w:type="character" w:customStyle="1" w:styleId="Char0">
    <w:name w:val="页脚 Char"/>
    <w:basedOn w:val="a0"/>
    <w:link w:val="a4"/>
    <w:uiPriority w:val="99"/>
    <w:rsid w:val="00DF4902"/>
    <w:rPr>
      <w:sz w:val="18"/>
      <w:szCs w:val="18"/>
    </w:rPr>
  </w:style>
  <w:style w:type="table" w:styleId="a5">
    <w:name w:val="Table Grid"/>
    <w:basedOn w:val="a1"/>
    <w:uiPriority w:val="59"/>
    <w:rsid w:val="00DF4902"/>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Char">
    <w:name w:val="标题 1 Char"/>
    <w:basedOn w:val="a0"/>
    <w:link w:val="1"/>
    <w:uiPriority w:val="9"/>
    <w:rsid w:val="00F07B9B"/>
    <w:rPr>
      <w:b/>
      <w:bCs/>
      <w:kern w:val="44"/>
      <w:sz w:val="44"/>
      <w:szCs w:val="44"/>
    </w:rPr>
  </w:style>
  <w:style w:type="paragraph" w:styleId="a6">
    <w:name w:val="Normal Indent"/>
    <w:basedOn w:val="a"/>
    <w:rsid w:val="00465EE7"/>
    <w:pPr>
      <w:ind w:firstLine="420"/>
    </w:pPr>
    <w:rPr>
      <w:rFonts w:ascii="Times New Roman" w:eastAsia="仿宋_GB2312" w:hAnsi="Calibri" w:cs="Times New Roman"/>
      <w:sz w:val="30"/>
      <w:szCs w:val="30"/>
    </w:rPr>
  </w:style>
  <w:style w:type="paragraph" w:customStyle="1" w:styleId="10">
    <w:name w:val="列出段落1"/>
    <w:basedOn w:val="a"/>
    <w:uiPriority w:val="34"/>
    <w:qFormat/>
    <w:rsid w:val="00465EE7"/>
    <w:pPr>
      <w:ind w:firstLineChars="200" w:firstLine="420"/>
    </w:pPr>
    <w:rPr>
      <w:rFonts w:ascii="仿宋_GB2312" w:eastAsia="仿宋_GB2312" w:hAnsi="Calibri" w:cs="Times New Roman"/>
      <w:sz w:val="32"/>
      <w:szCs w:val="32"/>
    </w:rPr>
  </w:style>
  <w:style w:type="paragraph" w:customStyle="1" w:styleId="TableParagraph">
    <w:name w:val="Table Paragraph"/>
    <w:basedOn w:val="a"/>
    <w:uiPriority w:val="1"/>
    <w:qFormat/>
    <w:rsid w:val="00465EE7"/>
    <w:pPr>
      <w:autoSpaceDE w:val="0"/>
      <w:autoSpaceDN w:val="0"/>
      <w:jc w:val="left"/>
    </w:pPr>
    <w:rPr>
      <w:rFonts w:ascii="楷体" w:eastAsia="楷体" w:hAnsi="楷体" w:cs="楷体"/>
      <w:kern w:val="0"/>
      <w:sz w:val="22"/>
    </w:rPr>
  </w:style>
  <w:style w:type="character" w:customStyle="1" w:styleId="2Char">
    <w:name w:val="标题 2 Char"/>
    <w:basedOn w:val="a0"/>
    <w:link w:val="2"/>
    <w:uiPriority w:val="9"/>
    <w:rsid w:val="00465EE7"/>
    <w:rPr>
      <w:rFonts w:asciiTheme="majorHAnsi" w:eastAsiaTheme="majorEastAsia" w:hAnsiTheme="majorHAnsi" w:cstheme="majorBidi"/>
      <w:b/>
      <w:bCs/>
      <w:sz w:val="32"/>
      <w:szCs w:val="32"/>
    </w:rPr>
  </w:style>
  <w:style w:type="character" w:customStyle="1" w:styleId="Char1">
    <w:name w:val="标题 Char"/>
    <w:link w:val="a7"/>
    <w:rsid w:val="0055160F"/>
    <w:rPr>
      <w:rFonts w:ascii="Cambria" w:hAnsi="Cambria"/>
      <w:b/>
      <w:bCs/>
      <w:kern w:val="28"/>
      <w:sz w:val="32"/>
      <w:szCs w:val="32"/>
      <w:lang w:eastAsia="en-US" w:bidi="en-US"/>
    </w:rPr>
  </w:style>
  <w:style w:type="paragraph" w:styleId="a7">
    <w:name w:val="Title"/>
    <w:basedOn w:val="a"/>
    <w:next w:val="a"/>
    <w:link w:val="Char1"/>
    <w:qFormat/>
    <w:rsid w:val="0055160F"/>
    <w:pPr>
      <w:widowControl/>
      <w:spacing w:before="240" w:after="60"/>
      <w:jc w:val="center"/>
      <w:outlineLvl w:val="0"/>
    </w:pPr>
    <w:rPr>
      <w:rFonts w:ascii="Cambria" w:hAnsi="Cambria"/>
      <w:b/>
      <w:bCs/>
      <w:kern w:val="28"/>
      <w:sz w:val="32"/>
      <w:szCs w:val="32"/>
      <w:lang w:eastAsia="en-US" w:bidi="en-US"/>
    </w:rPr>
  </w:style>
  <w:style w:type="character" w:customStyle="1" w:styleId="Char10">
    <w:name w:val="标题 Char1"/>
    <w:basedOn w:val="a0"/>
    <w:uiPriority w:val="10"/>
    <w:rsid w:val="0055160F"/>
    <w:rPr>
      <w:rFonts w:asciiTheme="majorHAnsi" w:eastAsia="宋体" w:hAnsiTheme="majorHAnsi" w:cstheme="majorBidi"/>
      <w:b/>
      <w:bCs/>
      <w:sz w:val="32"/>
      <w:szCs w:val="32"/>
    </w:rPr>
  </w:style>
  <w:style w:type="paragraph" w:styleId="11">
    <w:name w:val="toc 1"/>
    <w:basedOn w:val="a"/>
    <w:next w:val="a"/>
    <w:autoRedefine/>
    <w:uiPriority w:val="39"/>
    <w:unhideWhenUsed/>
    <w:qFormat/>
    <w:rsid w:val="004B1943"/>
    <w:pPr>
      <w:tabs>
        <w:tab w:val="right" w:leader="dot" w:pos="8296"/>
      </w:tabs>
      <w:spacing w:before="160"/>
      <w:ind w:left="900"/>
      <w:jc w:val="center"/>
    </w:pPr>
  </w:style>
  <w:style w:type="paragraph" w:styleId="20">
    <w:name w:val="toc 2"/>
    <w:basedOn w:val="a"/>
    <w:next w:val="a"/>
    <w:autoRedefine/>
    <w:uiPriority w:val="39"/>
    <w:unhideWhenUsed/>
    <w:rsid w:val="001E6B59"/>
    <w:pPr>
      <w:ind w:leftChars="200" w:left="420"/>
    </w:pPr>
  </w:style>
  <w:style w:type="character" w:styleId="a8">
    <w:name w:val="Hyperlink"/>
    <w:basedOn w:val="a0"/>
    <w:uiPriority w:val="99"/>
    <w:unhideWhenUsed/>
    <w:rsid w:val="001E6B59"/>
    <w:rPr>
      <w:color w:val="0000FF" w:themeColor="hyperlink"/>
      <w:u w:val="single"/>
    </w:rPr>
  </w:style>
  <w:style w:type="paragraph" w:styleId="a9">
    <w:name w:val="Body Text"/>
    <w:basedOn w:val="a"/>
    <w:link w:val="Char2"/>
    <w:uiPriority w:val="1"/>
    <w:qFormat/>
    <w:rsid w:val="0063624C"/>
    <w:pPr>
      <w:autoSpaceDE w:val="0"/>
      <w:autoSpaceDN w:val="0"/>
      <w:ind w:left="720"/>
      <w:jc w:val="left"/>
    </w:pPr>
    <w:rPr>
      <w:rFonts w:ascii="宋体" w:eastAsia="宋体" w:hAnsi="宋体" w:cs="宋体"/>
      <w:kern w:val="0"/>
      <w:sz w:val="32"/>
      <w:szCs w:val="32"/>
    </w:rPr>
  </w:style>
  <w:style w:type="character" w:customStyle="1" w:styleId="Char2">
    <w:name w:val="正文文本 Char"/>
    <w:basedOn w:val="a0"/>
    <w:link w:val="a9"/>
    <w:uiPriority w:val="1"/>
    <w:rsid w:val="0063624C"/>
    <w:rPr>
      <w:rFonts w:ascii="宋体" w:eastAsia="宋体" w:hAnsi="宋体" w:cs="宋体"/>
      <w:kern w:val="0"/>
      <w:sz w:val="32"/>
      <w:szCs w:val="32"/>
    </w:rPr>
  </w:style>
  <w:style w:type="paragraph" w:styleId="aa">
    <w:name w:val="List Paragraph"/>
    <w:basedOn w:val="a"/>
    <w:uiPriority w:val="34"/>
    <w:qFormat/>
    <w:rsid w:val="00C71113"/>
    <w:pPr>
      <w:ind w:firstLineChars="200" w:firstLine="420"/>
    </w:pPr>
  </w:style>
  <w:style w:type="paragraph" w:customStyle="1" w:styleId="Default">
    <w:name w:val="Default"/>
    <w:qFormat/>
    <w:rsid w:val="000E1297"/>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ListParagraph3cc61042-9e79-4176-a4a8-0b901bfd59e6">
    <w:name w:val="List Paragraph_3cc61042-9e79-4176-a4a8-0b901bfd59e6"/>
    <w:basedOn w:val="a"/>
    <w:uiPriority w:val="34"/>
    <w:qFormat/>
    <w:rsid w:val="00DF6D70"/>
    <w:pPr>
      <w:spacing w:line="240" w:lineRule="auto"/>
      <w:ind w:firstLineChars="200" w:firstLine="420"/>
    </w:pPr>
    <w:rPr>
      <w:rFonts w:ascii="Calibri" w:eastAsia="宋体" w:hAnsi="Calibri" w:cs="宋体"/>
    </w:rPr>
  </w:style>
  <w:style w:type="paragraph" w:styleId="TOC">
    <w:name w:val="TOC Heading"/>
    <w:basedOn w:val="1"/>
    <w:next w:val="a"/>
    <w:uiPriority w:val="39"/>
    <w:semiHidden/>
    <w:unhideWhenUsed/>
    <w:qFormat/>
    <w:rsid w:val="006C7E6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Char3"/>
    <w:uiPriority w:val="99"/>
    <w:semiHidden/>
    <w:unhideWhenUsed/>
    <w:rsid w:val="006C7E6B"/>
    <w:pPr>
      <w:spacing w:line="240" w:lineRule="auto"/>
    </w:pPr>
    <w:rPr>
      <w:sz w:val="18"/>
      <w:szCs w:val="18"/>
    </w:rPr>
  </w:style>
  <w:style w:type="character" w:customStyle="1" w:styleId="Char3">
    <w:name w:val="批注框文本 Char"/>
    <w:basedOn w:val="a0"/>
    <w:link w:val="ab"/>
    <w:uiPriority w:val="99"/>
    <w:semiHidden/>
    <w:rsid w:val="006C7E6B"/>
    <w:rPr>
      <w:sz w:val="18"/>
      <w:szCs w:val="18"/>
    </w:rPr>
  </w:style>
  <w:style w:type="paragraph" w:styleId="ac">
    <w:name w:val="Plain Text"/>
    <w:basedOn w:val="a"/>
    <w:link w:val="Char4"/>
    <w:uiPriority w:val="99"/>
    <w:qFormat/>
    <w:rsid w:val="0058349B"/>
    <w:pPr>
      <w:spacing w:line="240" w:lineRule="auto"/>
    </w:pPr>
    <w:rPr>
      <w:rFonts w:ascii="Arial Unicode MS" w:eastAsia="楷体_GB2312" w:hAnsi="微软雅黑" w:cs="Times New Roman" w:hint="eastAsia"/>
      <w:b/>
      <w:color w:val="000000"/>
      <w:kern w:val="0"/>
      <w:sz w:val="20"/>
      <w:szCs w:val="21"/>
    </w:rPr>
  </w:style>
  <w:style w:type="character" w:customStyle="1" w:styleId="Char4">
    <w:name w:val="纯文本 Char"/>
    <w:basedOn w:val="a0"/>
    <w:link w:val="ac"/>
    <w:uiPriority w:val="99"/>
    <w:rsid w:val="0058349B"/>
    <w:rPr>
      <w:rFonts w:ascii="Arial Unicode MS" w:eastAsia="楷体_GB2312" w:hAnsi="微软雅黑" w:cs="Times New Roman"/>
      <w:b/>
      <w:color w:val="000000"/>
      <w:kern w:val="0"/>
      <w:sz w:val="20"/>
      <w:szCs w:val="21"/>
    </w:rPr>
  </w:style>
  <w:style w:type="character" w:customStyle="1" w:styleId="CharChar1">
    <w:name w:val="Char Char1"/>
    <w:rsid w:val="0058349B"/>
    <w:rPr>
      <w:rFonts w:ascii="Arial Unicode MS" w:eastAsia="楷体_GB2312" w:hAnsi="微软雅黑"/>
      <w:b/>
      <w:color w:val="000000"/>
      <w:sz w:val="21"/>
      <w:lang w:val="en-US" w:eastAsia="zh-CN" w:bidi="ar-SA"/>
    </w:rPr>
  </w:style>
  <w:style w:type="paragraph" w:styleId="ad">
    <w:name w:val="Body Text First Indent"/>
    <w:basedOn w:val="a9"/>
    <w:link w:val="Char5"/>
    <w:qFormat/>
    <w:rsid w:val="0019079D"/>
    <w:pPr>
      <w:autoSpaceDE/>
      <w:autoSpaceDN/>
      <w:ind w:left="0" w:firstLine="420"/>
      <w:jc w:val="both"/>
    </w:pPr>
    <w:rPr>
      <w:rFonts w:ascii="Times New Roman" w:eastAsiaTheme="minorEastAsia" w:hAnsiTheme="minorHAnsi" w:cstheme="minorBidi"/>
      <w:kern w:val="2"/>
      <w:szCs w:val="22"/>
    </w:rPr>
  </w:style>
  <w:style w:type="character" w:customStyle="1" w:styleId="Char5">
    <w:name w:val="正文首行缩进 Char"/>
    <w:basedOn w:val="Char2"/>
    <w:link w:val="ad"/>
    <w:rsid w:val="0019079D"/>
    <w:rPr>
      <w:rFonts w:ascii="Times New Roman" w:eastAsia="宋体" w:hAnsi="宋体" w:cs="宋体"/>
      <w:kern w:val="0"/>
      <w:sz w:val="32"/>
      <w:szCs w:val="32"/>
    </w:rPr>
  </w:style>
  <w:style w:type="character" w:styleId="ae">
    <w:name w:val="FollowedHyperlink"/>
    <w:basedOn w:val="a0"/>
    <w:uiPriority w:val="99"/>
    <w:semiHidden/>
    <w:unhideWhenUsed/>
    <w:rsid w:val="009B046B"/>
    <w:rPr>
      <w:color w:val="800080" w:themeColor="followedHyperlink"/>
      <w:u w:val="single"/>
    </w:rPr>
  </w:style>
  <w:style w:type="character" w:customStyle="1" w:styleId="NormalCharacter">
    <w:name w:val="NormalCharacter"/>
    <w:semiHidden/>
    <w:rsid w:val="0020297E"/>
  </w:style>
  <w:style w:type="character" w:customStyle="1" w:styleId="UserStyle0">
    <w:name w:val="UserStyle_0"/>
    <w:rsid w:val="0020297E"/>
    <w:rPr>
      <w:sz w:val="20"/>
      <w:szCs w:val="20"/>
    </w:rPr>
  </w:style>
  <w:style w:type="paragraph" w:customStyle="1" w:styleId="9Char">
    <w:name w:val="样式9 Char"/>
    <w:basedOn w:val="a"/>
    <w:qFormat/>
    <w:rsid w:val="00E50596"/>
    <w:pPr>
      <w:widowControl/>
      <w:spacing w:line="440" w:lineRule="exact"/>
      <w:ind w:firstLineChars="200" w:firstLine="200"/>
      <w:jc w:val="left"/>
    </w:pPr>
    <w:rPr>
      <w:rFonts w:ascii="Times New Roman" w:eastAsia="宋体" w:hAnsi="Times New Roman" w:cs="Times New Roman"/>
      <w:spacing w:val="6"/>
      <w:kern w:val="0"/>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line="360"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caption" w:uiPriority="35" w:qFormat="1"/>
    <w:lsdException w:name="Title" w:semiHidden="0" w:uiPriority="0" w:unhideWhenUsed="0" w:qFormat="1"/>
    <w:lsdException w:name="Default Paragraph Font" w:uiPriority="1"/>
    <w:lsdException w:name="Body Text" w:uiPriority="1" w:qFormat="1"/>
    <w:lsdException w:name="Subtitle" w:semiHidden="0" w:uiPriority="11" w:unhideWhenUsed="0" w:qFormat="1"/>
    <w:lsdException w:name="Body Text First Indent" w:uiPriority="0" w:qFormat="1"/>
    <w:lsdException w:name="Strong" w:semiHidden="0" w:uiPriority="22" w:unhideWhenUsed="0" w:qFormat="1"/>
    <w:lsdException w:name="Emphasis" w:semiHidden="0" w:uiPriority="20" w:unhideWhenUsed="0" w:qFormat="1"/>
    <w:lsdException w:name="Plai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16"/>
    <w:pPr>
      <w:widowControl w:val="0"/>
      <w:jc w:val="both"/>
    </w:pPr>
  </w:style>
  <w:style w:type="paragraph" w:styleId="1">
    <w:name w:val="heading 1"/>
    <w:basedOn w:val="a"/>
    <w:next w:val="a"/>
    <w:link w:val="1Char"/>
    <w:uiPriority w:val="9"/>
    <w:qFormat/>
    <w:rsid w:val="00F07B9B"/>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465EE7"/>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F490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DF4902"/>
    <w:rPr>
      <w:sz w:val="18"/>
      <w:szCs w:val="18"/>
    </w:rPr>
  </w:style>
  <w:style w:type="paragraph" w:styleId="a4">
    <w:name w:val="footer"/>
    <w:basedOn w:val="a"/>
    <w:link w:val="Char0"/>
    <w:uiPriority w:val="99"/>
    <w:unhideWhenUsed/>
    <w:rsid w:val="00DF4902"/>
    <w:pPr>
      <w:tabs>
        <w:tab w:val="center" w:pos="4153"/>
        <w:tab w:val="right" w:pos="8306"/>
      </w:tabs>
      <w:snapToGrid w:val="0"/>
      <w:jc w:val="left"/>
    </w:pPr>
    <w:rPr>
      <w:sz w:val="18"/>
      <w:szCs w:val="18"/>
    </w:rPr>
  </w:style>
  <w:style w:type="character" w:customStyle="1" w:styleId="Char0">
    <w:name w:val="页脚 Char"/>
    <w:basedOn w:val="a0"/>
    <w:link w:val="a4"/>
    <w:uiPriority w:val="99"/>
    <w:rsid w:val="00DF4902"/>
    <w:rPr>
      <w:sz w:val="18"/>
      <w:szCs w:val="18"/>
    </w:rPr>
  </w:style>
  <w:style w:type="table" w:styleId="a5">
    <w:name w:val="Table Grid"/>
    <w:basedOn w:val="a1"/>
    <w:uiPriority w:val="59"/>
    <w:rsid w:val="00DF490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Char">
    <w:name w:val="标题 1 Char"/>
    <w:basedOn w:val="a0"/>
    <w:link w:val="1"/>
    <w:uiPriority w:val="9"/>
    <w:rsid w:val="00F07B9B"/>
    <w:rPr>
      <w:b/>
      <w:bCs/>
      <w:kern w:val="44"/>
      <w:sz w:val="44"/>
      <w:szCs w:val="44"/>
    </w:rPr>
  </w:style>
  <w:style w:type="paragraph" w:styleId="a6">
    <w:name w:val="Normal Indent"/>
    <w:basedOn w:val="a"/>
    <w:rsid w:val="00465EE7"/>
    <w:pPr>
      <w:ind w:firstLine="420"/>
    </w:pPr>
    <w:rPr>
      <w:rFonts w:ascii="Times New Roman" w:eastAsia="仿宋_GB2312" w:hAnsi="Calibri" w:cs="Times New Roman"/>
      <w:sz w:val="30"/>
      <w:szCs w:val="30"/>
    </w:rPr>
  </w:style>
  <w:style w:type="paragraph" w:customStyle="1" w:styleId="10">
    <w:name w:val="列出段落1"/>
    <w:basedOn w:val="a"/>
    <w:uiPriority w:val="34"/>
    <w:qFormat/>
    <w:rsid w:val="00465EE7"/>
    <w:pPr>
      <w:ind w:firstLineChars="200" w:firstLine="420"/>
    </w:pPr>
    <w:rPr>
      <w:rFonts w:ascii="仿宋_GB2312" w:eastAsia="仿宋_GB2312" w:hAnsi="Calibri" w:cs="Times New Roman"/>
      <w:sz w:val="32"/>
      <w:szCs w:val="32"/>
    </w:rPr>
  </w:style>
  <w:style w:type="paragraph" w:customStyle="1" w:styleId="TableParagraph">
    <w:name w:val="Table Paragraph"/>
    <w:basedOn w:val="a"/>
    <w:uiPriority w:val="1"/>
    <w:qFormat/>
    <w:rsid w:val="00465EE7"/>
    <w:pPr>
      <w:autoSpaceDE w:val="0"/>
      <w:autoSpaceDN w:val="0"/>
      <w:jc w:val="left"/>
    </w:pPr>
    <w:rPr>
      <w:rFonts w:ascii="楷体" w:eastAsia="楷体" w:hAnsi="楷体" w:cs="楷体"/>
      <w:kern w:val="0"/>
      <w:sz w:val="22"/>
    </w:rPr>
  </w:style>
  <w:style w:type="character" w:customStyle="1" w:styleId="2Char">
    <w:name w:val="标题 2 Char"/>
    <w:basedOn w:val="a0"/>
    <w:link w:val="2"/>
    <w:uiPriority w:val="9"/>
    <w:rsid w:val="00465EE7"/>
    <w:rPr>
      <w:rFonts w:asciiTheme="majorHAnsi" w:eastAsiaTheme="majorEastAsia" w:hAnsiTheme="majorHAnsi" w:cstheme="majorBidi"/>
      <w:b/>
      <w:bCs/>
      <w:sz w:val="32"/>
      <w:szCs w:val="32"/>
    </w:rPr>
  </w:style>
  <w:style w:type="character" w:customStyle="1" w:styleId="Char1">
    <w:name w:val="标题 Char"/>
    <w:link w:val="a7"/>
    <w:rsid w:val="0055160F"/>
    <w:rPr>
      <w:rFonts w:ascii="Cambria" w:hAnsi="Cambria"/>
      <w:b/>
      <w:bCs/>
      <w:kern w:val="28"/>
      <w:sz w:val="32"/>
      <w:szCs w:val="32"/>
      <w:lang w:eastAsia="en-US" w:bidi="en-US"/>
    </w:rPr>
  </w:style>
  <w:style w:type="paragraph" w:styleId="a7">
    <w:name w:val="Title"/>
    <w:basedOn w:val="a"/>
    <w:next w:val="a"/>
    <w:link w:val="Char1"/>
    <w:qFormat/>
    <w:rsid w:val="0055160F"/>
    <w:pPr>
      <w:widowControl/>
      <w:spacing w:before="240" w:after="60"/>
      <w:jc w:val="center"/>
      <w:outlineLvl w:val="0"/>
    </w:pPr>
    <w:rPr>
      <w:rFonts w:ascii="Cambria" w:hAnsi="Cambria"/>
      <w:b/>
      <w:bCs/>
      <w:kern w:val="28"/>
      <w:sz w:val="32"/>
      <w:szCs w:val="32"/>
      <w:lang w:eastAsia="en-US" w:bidi="en-US"/>
    </w:rPr>
  </w:style>
  <w:style w:type="character" w:customStyle="1" w:styleId="Char10">
    <w:name w:val="标题 Char1"/>
    <w:basedOn w:val="a0"/>
    <w:uiPriority w:val="10"/>
    <w:rsid w:val="0055160F"/>
    <w:rPr>
      <w:rFonts w:asciiTheme="majorHAnsi" w:eastAsia="宋体" w:hAnsiTheme="majorHAnsi" w:cstheme="majorBidi"/>
      <w:b/>
      <w:bCs/>
      <w:sz w:val="32"/>
      <w:szCs w:val="32"/>
    </w:rPr>
  </w:style>
  <w:style w:type="paragraph" w:styleId="11">
    <w:name w:val="toc 1"/>
    <w:basedOn w:val="a"/>
    <w:next w:val="a"/>
    <w:autoRedefine/>
    <w:uiPriority w:val="39"/>
    <w:unhideWhenUsed/>
    <w:qFormat/>
    <w:rsid w:val="004B1943"/>
    <w:pPr>
      <w:tabs>
        <w:tab w:val="right" w:leader="dot" w:pos="8296"/>
      </w:tabs>
      <w:spacing w:before="160"/>
      <w:ind w:left="900"/>
      <w:jc w:val="center"/>
    </w:pPr>
  </w:style>
  <w:style w:type="paragraph" w:styleId="20">
    <w:name w:val="toc 2"/>
    <w:basedOn w:val="a"/>
    <w:next w:val="a"/>
    <w:autoRedefine/>
    <w:uiPriority w:val="39"/>
    <w:unhideWhenUsed/>
    <w:rsid w:val="001E6B59"/>
    <w:pPr>
      <w:ind w:leftChars="200" w:left="420"/>
    </w:pPr>
  </w:style>
  <w:style w:type="character" w:styleId="a8">
    <w:name w:val="Hyperlink"/>
    <w:basedOn w:val="a0"/>
    <w:uiPriority w:val="99"/>
    <w:unhideWhenUsed/>
    <w:rsid w:val="001E6B59"/>
    <w:rPr>
      <w:color w:val="0000FF" w:themeColor="hyperlink"/>
      <w:u w:val="single"/>
    </w:rPr>
  </w:style>
  <w:style w:type="paragraph" w:styleId="a9">
    <w:name w:val="Body Text"/>
    <w:basedOn w:val="a"/>
    <w:link w:val="Char2"/>
    <w:uiPriority w:val="1"/>
    <w:qFormat/>
    <w:rsid w:val="0063624C"/>
    <w:pPr>
      <w:autoSpaceDE w:val="0"/>
      <w:autoSpaceDN w:val="0"/>
      <w:ind w:left="720"/>
      <w:jc w:val="left"/>
    </w:pPr>
    <w:rPr>
      <w:rFonts w:ascii="宋体" w:eastAsia="宋体" w:hAnsi="宋体" w:cs="宋体"/>
      <w:kern w:val="0"/>
      <w:sz w:val="32"/>
      <w:szCs w:val="32"/>
    </w:rPr>
  </w:style>
  <w:style w:type="character" w:customStyle="1" w:styleId="Char2">
    <w:name w:val="正文文本 Char"/>
    <w:basedOn w:val="a0"/>
    <w:link w:val="a9"/>
    <w:uiPriority w:val="1"/>
    <w:rsid w:val="0063624C"/>
    <w:rPr>
      <w:rFonts w:ascii="宋体" w:eastAsia="宋体" w:hAnsi="宋体" w:cs="宋体"/>
      <w:kern w:val="0"/>
      <w:sz w:val="32"/>
      <w:szCs w:val="32"/>
    </w:rPr>
  </w:style>
  <w:style w:type="paragraph" w:styleId="aa">
    <w:name w:val="List Paragraph"/>
    <w:basedOn w:val="a"/>
    <w:uiPriority w:val="34"/>
    <w:qFormat/>
    <w:rsid w:val="00C71113"/>
    <w:pPr>
      <w:ind w:firstLineChars="200" w:firstLine="420"/>
    </w:pPr>
  </w:style>
  <w:style w:type="paragraph" w:customStyle="1" w:styleId="Default">
    <w:name w:val="Default"/>
    <w:qFormat/>
    <w:rsid w:val="000E1297"/>
    <w:pPr>
      <w:widowControl w:val="0"/>
      <w:autoSpaceDE w:val="0"/>
      <w:autoSpaceDN w:val="0"/>
      <w:adjustRightInd w:val="0"/>
      <w:spacing w:line="240" w:lineRule="auto"/>
      <w:jc w:val="left"/>
    </w:pPr>
    <w:rPr>
      <w:rFonts w:ascii="宋体" w:eastAsia="宋体" w:hAnsi="Times New Roman" w:cs="宋体"/>
      <w:color w:val="000000"/>
      <w:kern w:val="0"/>
      <w:sz w:val="24"/>
      <w:szCs w:val="24"/>
    </w:rPr>
  </w:style>
  <w:style w:type="paragraph" w:customStyle="1" w:styleId="ListParagraph3cc61042-9e79-4176-a4a8-0b901bfd59e6">
    <w:name w:val="List Paragraph_3cc61042-9e79-4176-a4a8-0b901bfd59e6"/>
    <w:basedOn w:val="a"/>
    <w:uiPriority w:val="34"/>
    <w:qFormat/>
    <w:rsid w:val="00DF6D70"/>
    <w:pPr>
      <w:spacing w:line="240" w:lineRule="auto"/>
      <w:ind w:firstLineChars="200" w:firstLine="420"/>
    </w:pPr>
    <w:rPr>
      <w:rFonts w:ascii="Calibri" w:eastAsia="宋体" w:hAnsi="Calibri" w:cs="宋体"/>
    </w:rPr>
  </w:style>
  <w:style w:type="paragraph" w:styleId="TOC">
    <w:name w:val="TOC Heading"/>
    <w:basedOn w:val="1"/>
    <w:next w:val="a"/>
    <w:uiPriority w:val="39"/>
    <w:semiHidden/>
    <w:unhideWhenUsed/>
    <w:qFormat/>
    <w:rsid w:val="006C7E6B"/>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ab">
    <w:name w:val="Balloon Text"/>
    <w:basedOn w:val="a"/>
    <w:link w:val="Char3"/>
    <w:uiPriority w:val="99"/>
    <w:semiHidden/>
    <w:unhideWhenUsed/>
    <w:rsid w:val="006C7E6B"/>
    <w:pPr>
      <w:spacing w:line="240" w:lineRule="auto"/>
    </w:pPr>
    <w:rPr>
      <w:sz w:val="18"/>
      <w:szCs w:val="18"/>
    </w:rPr>
  </w:style>
  <w:style w:type="character" w:customStyle="1" w:styleId="Char3">
    <w:name w:val="批注框文本 Char"/>
    <w:basedOn w:val="a0"/>
    <w:link w:val="ab"/>
    <w:uiPriority w:val="99"/>
    <w:semiHidden/>
    <w:rsid w:val="006C7E6B"/>
    <w:rPr>
      <w:sz w:val="18"/>
      <w:szCs w:val="18"/>
    </w:rPr>
  </w:style>
  <w:style w:type="paragraph" w:styleId="ac">
    <w:name w:val="Plain Text"/>
    <w:basedOn w:val="a"/>
    <w:link w:val="Char4"/>
    <w:uiPriority w:val="99"/>
    <w:qFormat/>
    <w:rsid w:val="0058349B"/>
    <w:pPr>
      <w:spacing w:line="240" w:lineRule="auto"/>
    </w:pPr>
    <w:rPr>
      <w:rFonts w:ascii="Arial Unicode MS" w:eastAsia="楷体_GB2312" w:hAnsi="微软雅黑" w:cs="Times New Roman" w:hint="eastAsia"/>
      <w:b/>
      <w:color w:val="000000"/>
      <w:kern w:val="0"/>
      <w:sz w:val="20"/>
      <w:szCs w:val="21"/>
    </w:rPr>
  </w:style>
  <w:style w:type="character" w:customStyle="1" w:styleId="Char4">
    <w:name w:val="纯文本 Char"/>
    <w:basedOn w:val="a0"/>
    <w:link w:val="ac"/>
    <w:uiPriority w:val="99"/>
    <w:rsid w:val="0058349B"/>
    <w:rPr>
      <w:rFonts w:ascii="Arial Unicode MS" w:eastAsia="楷体_GB2312" w:hAnsi="微软雅黑" w:cs="Times New Roman"/>
      <w:b/>
      <w:color w:val="000000"/>
      <w:kern w:val="0"/>
      <w:sz w:val="20"/>
      <w:szCs w:val="21"/>
    </w:rPr>
  </w:style>
  <w:style w:type="character" w:customStyle="1" w:styleId="CharChar1">
    <w:name w:val="Char Char1"/>
    <w:rsid w:val="0058349B"/>
    <w:rPr>
      <w:rFonts w:ascii="Arial Unicode MS" w:eastAsia="楷体_GB2312" w:hAnsi="微软雅黑"/>
      <w:b/>
      <w:color w:val="000000"/>
      <w:sz w:val="21"/>
      <w:lang w:val="en-US" w:eastAsia="zh-CN" w:bidi="ar-SA"/>
    </w:rPr>
  </w:style>
  <w:style w:type="paragraph" w:styleId="ad">
    <w:name w:val="Body Text First Indent"/>
    <w:basedOn w:val="a9"/>
    <w:link w:val="Char5"/>
    <w:qFormat/>
    <w:rsid w:val="0019079D"/>
    <w:pPr>
      <w:autoSpaceDE/>
      <w:autoSpaceDN/>
      <w:ind w:left="0" w:firstLine="420"/>
      <w:jc w:val="both"/>
    </w:pPr>
    <w:rPr>
      <w:rFonts w:ascii="Times New Roman" w:eastAsiaTheme="minorEastAsia" w:hAnsiTheme="minorHAnsi" w:cstheme="minorBidi"/>
      <w:kern w:val="2"/>
      <w:szCs w:val="22"/>
    </w:rPr>
  </w:style>
  <w:style w:type="character" w:customStyle="1" w:styleId="Char5">
    <w:name w:val="正文首行缩进 Char"/>
    <w:basedOn w:val="Char2"/>
    <w:link w:val="ad"/>
    <w:rsid w:val="0019079D"/>
    <w:rPr>
      <w:rFonts w:ascii="Times New Roman" w:eastAsia="宋体" w:hAnsi="宋体" w:cs="宋体"/>
      <w:kern w:val="0"/>
      <w:sz w:val="32"/>
      <w:szCs w:val="32"/>
    </w:rPr>
  </w:style>
  <w:style w:type="character" w:styleId="ae">
    <w:name w:val="FollowedHyperlink"/>
    <w:basedOn w:val="a0"/>
    <w:uiPriority w:val="99"/>
    <w:semiHidden/>
    <w:unhideWhenUsed/>
    <w:rsid w:val="009B046B"/>
    <w:rPr>
      <w:color w:val="800080" w:themeColor="followedHyperlink"/>
      <w:u w:val="single"/>
    </w:rPr>
  </w:style>
  <w:style w:type="character" w:customStyle="1" w:styleId="NormalCharacter">
    <w:name w:val="NormalCharacter"/>
    <w:semiHidden/>
    <w:rsid w:val="0020297E"/>
  </w:style>
  <w:style w:type="character" w:customStyle="1" w:styleId="UserStyle0">
    <w:name w:val="UserStyle_0"/>
    <w:rsid w:val="0020297E"/>
    <w:rPr>
      <w:sz w:val="20"/>
      <w:szCs w:val="20"/>
    </w:rPr>
  </w:style>
  <w:style w:type="paragraph" w:customStyle="1" w:styleId="9Char">
    <w:name w:val="样式9 Char"/>
    <w:basedOn w:val="a"/>
    <w:qFormat/>
    <w:rsid w:val="00E50596"/>
    <w:pPr>
      <w:widowControl/>
      <w:spacing w:line="440" w:lineRule="exact"/>
      <w:ind w:firstLineChars="200" w:firstLine="200"/>
      <w:jc w:val="left"/>
    </w:pPr>
    <w:rPr>
      <w:rFonts w:ascii="Times New Roman" w:eastAsia="宋体" w:hAnsi="Times New Roman" w:cs="Times New Roman"/>
      <w:spacing w:val="6"/>
      <w:kern w:val="0"/>
      <w:sz w:val="24"/>
      <w:szCs w:val="20"/>
    </w:rPr>
  </w:style>
</w:styles>
</file>

<file path=word/webSettings.xml><?xml version="1.0" encoding="utf-8"?>
<w:webSettings xmlns:r="http://schemas.openxmlformats.org/officeDocument/2006/relationships" xmlns:w="http://schemas.openxmlformats.org/wordprocessingml/2006/main">
  <w:divs>
    <w:div w:id="26679963">
      <w:bodyDiv w:val="1"/>
      <w:marLeft w:val="0"/>
      <w:marRight w:val="0"/>
      <w:marTop w:val="0"/>
      <w:marBottom w:val="0"/>
      <w:divBdr>
        <w:top w:val="none" w:sz="0" w:space="0" w:color="auto"/>
        <w:left w:val="none" w:sz="0" w:space="0" w:color="auto"/>
        <w:bottom w:val="none" w:sz="0" w:space="0" w:color="auto"/>
        <w:right w:val="none" w:sz="0" w:space="0" w:color="auto"/>
      </w:divBdr>
    </w:div>
    <w:div w:id="1200170395">
      <w:bodyDiv w:val="1"/>
      <w:marLeft w:val="0"/>
      <w:marRight w:val="0"/>
      <w:marTop w:val="0"/>
      <w:marBottom w:val="0"/>
      <w:divBdr>
        <w:top w:val="none" w:sz="0" w:space="0" w:color="auto"/>
        <w:left w:val="none" w:sz="0" w:space="0" w:color="auto"/>
        <w:bottom w:val="none" w:sz="0" w:space="0" w:color="auto"/>
        <w:right w:val="none" w:sz="0" w:space="0" w:color="auto"/>
      </w:divBdr>
    </w:div>
    <w:div w:id="2018145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D3FD-EEE5-40F2-B81C-7BB3F859A1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811</Words>
  <Characters>4624</Characters>
  <Application>Microsoft Office Word</Application>
  <DocSecurity>0</DocSecurity>
  <Lines>38</Lines>
  <Paragraphs>10</Paragraphs>
  <ScaleCrop>false</ScaleCrop>
  <Company>Micorosoft</Company>
  <LinksUpToDate>false</LinksUpToDate>
  <CharactersWithSpaces>5425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8</cp:revision>
  <cp:lastPrinted>2021-10-29T01:27:00Z</cp:lastPrinted>
  <dcterms:created xsi:type="dcterms:W3CDTF">2022-12-30T02:24:00Z</dcterms:created>
  <dcterms:modified xsi:type="dcterms:W3CDTF">2022-12-30T03:01:00Z</dcterms:modified>
</cp:coreProperties>
</file>